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0BB7" w14:textId="58184589" w:rsidR="00F810EF" w:rsidRPr="00EB18AC" w:rsidRDefault="00F810EF" w:rsidP="00F810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EB18AC">
        <w:rPr>
          <w:b/>
          <w:sz w:val="32"/>
          <w:szCs w:val="32"/>
        </w:rPr>
        <w:t xml:space="preserve">říloha č. </w:t>
      </w:r>
      <w:r>
        <w:rPr>
          <w:b/>
          <w:sz w:val="32"/>
          <w:szCs w:val="32"/>
        </w:rPr>
        <w:t>1 Projektový záměr</w:t>
      </w:r>
    </w:p>
    <w:p w14:paraId="6C7FBFED" w14:textId="3DB49C4B" w:rsidR="00F810EF" w:rsidRPr="009F2FC8" w:rsidRDefault="00F810EF" w:rsidP="00F810EF">
      <w:pPr>
        <w:jc w:val="center"/>
        <w:rPr>
          <w:rFonts w:ascii="Calibri" w:hAnsi="Calibri" w:cs="Calibri"/>
          <w:bCs/>
          <w:sz w:val="28"/>
          <w:szCs w:val="28"/>
        </w:rPr>
      </w:pPr>
      <w:r w:rsidRPr="00F810EF">
        <w:rPr>
          <w:rFonts w:ascii="Calibri" w:hAnsi="Calibri" w:cs="Calibri"/>
          <w:bCs/>
          <w:sz w:val="28"/>
          <w:szCs w:val="28"/>
        </w:rPr>
        <w:t>„</w:t>
      </w:r>
      <w:r w:rsidR="00A67F8E">
        <w:rPr>
          <w:rFonts w:ascii="Calibri" w:hAnsi="Calibri" w:cs="Calibri"/>
          <w:bCs/>
          <w:sz w:val="28"/>
          <w:szCs w:val="28"/>
        </w:rPr>
        <w:t>7</w:t>
      </w:r>
      <w:r w:rsidRPr="00F810EF">
        <w:rPr>
          <w:rFonts w:ascii="Calibri" w:hAnsi="Calibri" w:cs="Calibri"/>
          <w:bCs/>
          <w:sz w:val="28"/>
          <w:szCs w:val="28"/>
        </w:rPr>
        <w:t xml:space="preserve">. Výzva MAS CÍNOVECKO o. p. s. – IROP – Vzdělávání – </w:t>
      </w:r>
      <w:r w:rsidR="00A67F8E">
        <w:rPr>
          <w:rFonts w:ascii="Calibri" w:hAnsi="Calibri" w:cs="Calibri"/>
          <w:bCs/>
          <w:sz w:val="28"/>
          <w:szCs w:val="28"/>
        </w:rPr>
        <w:t>2</w:t>
      </w:r>
      <w:r w:rsidRPr="00F810EF">
        <w:rPr>
          <w:rFonts w:ascii="Calibri" w:hAnsi="Calibri" w:cs="Calibri"/>
          <w:bCs/>
          <w:sz w:val="28"/>
          <w:szCs w:val="28"/>
        </w:rPr>
        <w:t>“</w:t>
      </w:r>
    </w:p>
    <w:p w14:paraId="7BF2DF34" w14:textId="77777777" w:rsidR="00F810EF" w:rsidRPr="009F2FC8" w:rsidRDefault="00F810EF" w:rsidP="00F810EF">
      <w:pPr>
        <w:jc w:val="center"/>
        <w:rPr>
          <w:rFonts w:ascii="Calibri" w:hAnsi="Calibri" w:cs="Calibri"/>
          <w:bCs/>
          <w:sz w:val="28"/>
          <w:szCs w:val="28"/>
        </w:rPr>
      </w:pPr>
      <w:r w:rsidRPr="009F2FC8">
        <w:rPr>
          <w:rFonts w:ascii="Calibri" w:hAnsi="Calibri" w:cs="Calibri"/>
          <w:bCs/>
          <w:sz w:val="28"/>
          <w:szCs w:val="28"/>
        </w:rPr>
        <w:t xml:space="preserve">VAZBA NA VÝZVU ŘO IROP Č. </w:t>
      </w:r>
      <w:r>
        <w:rPr>
          <w:rFonts w:ascii="Calibri" w:hAnsi="Calibri" w:cs="Calibri"/>
          <w:bCs/>
          <w:sz w:val="28"/>
          <w:szCs w:val="28"/>
        </w:rPr>
        <w:t>48</w:t>
      </w:r>
      <w:r w:rsidRPr="009F2FC8">
        <w:rPr>
          <w:rFonts w:ascii="Calibri" w:hAnsi="Calibri" w:cs="Calibri"/>
          <w:bCs/>
          <w:sz w:val="28"/>
          <w:szCs w:val="28"/>
        </w:rPr>
        <w:t xml:space="preserve"> „</w:t>
      </w:r>
      <w:r>
        <w:rPr>
          <w:rFonts w:ascii="Calibri" w:hAnsi="Calibri" w:cs="Calibri"/>
          <w:bCs/>
          <w:sz w:val="28"/>
          <w:szCs w:val="28"/>
        </w:rPr>
        <w:t>VZDĚLÁVÁNÍ</w:t>
      </w:r>
      <w:r w:rsidRPr="009F2FC8">
        <w:rPr>
          <w:rFonts w:ascii="Calibri" w:hAnsi="Calibri" w:cs="Calibri"/>
          <w:bCs/>
          <w:sz w:val="28"/>
          <w:szCs w:val="28"/>
        </w:rPr>
        <w:t xml:space="preserve"> – SC 5.1 (CLLD)“</w:t>
      </w:r>
    </w:p>
    <w:p w14:paraId="2F69D4B0" w14:textId="689761BD" w:rsidR="00F810EF" w:rsidRPr="00211D24" w:rsidRDefault="0054754E" w:rsidP="00F810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Informace k vyplnění</w:t>
      </w:r>
    </w:p>
    <w:p w14:paraId="0A113517" w14:textId="77777777" w:rsidR="00F810EF" w:rsidRDefault="00F810EF" w:rsidP="00F810EF">
      <w:pPr>
        <w:jc w:val="both"/>
      </w:pPr>
      <w:r>
        <w:t>Žadatel musí vyplnit všechny požadované údaje.</w:t>
      </w:r>
    </w:p>
    <w:p w14:paraId="512E5BF7" w14:textId="0149905B" w:rsidR="00F810EF" w:rsidRDefault="00F810EF" w:rsidP="00F810EF">
      <w:pPr>
        <w:jc w:val="both"/>
      </w:pPr>
      <w:r>
        <w:t>V rámci MAS bude nejprve ze strany kanceláře MAS provedena administrativní kontrola. Věcné hodnocení záměrů provádí Výběrový orgán MAS. Rozhodovací orgán vybírá záměry, kterým bude vydáno Vyjádření o souladu se SCLLD MAS CÍNOVECKO, o. p. s. Toto vyjádření je povinnou součástí žádosti o podporu, kterou nositelé vybraných záměrů následně zpracují v MS21+.</w:t>
      </w:r>
    </w:p>
    <w:p w14:paraId="7A8AFDCD" w14:textId="27CE28D2" w:rsidR="00F810EF" w:rsidRDefault="00F810EF" w:rsidP="00F810EF">
      <w:pPr>
        <w:jc w:val="both"/>
      </w:pPr>
      <w:r>
        <w:t xml:space="preserve">Postup hodnocení záměrů je uveden v Interních MAS pro realizaci programového rámce IROP. Interní postupy jsou uveřejněny na </w:t>
      </w:r>
      <w:hyperlink r:id="rId11" w:history="1">
        <w:r w:rsidRPr="00B931E0">
          <w:rPr>
            <w:rStyle w:val="Hypertextovodkaz"/>
          </w:rPr>
          <w:t>www.mascinovecko.cz.</w:t>
        </w:r>
      </w:hyperlink>
      <w:r>
        <w:t xml:space="preserve"> </w:t>
      </w:r>
    </w:p>
    <w:p w14:paraId="413790F7" w14:textId="77777777" w:rsidR="00F810EF" w:rsidRDefault="00F810EF" w:rsidP="00F810EF">
      <w:pPr>
        <w:jc w:val="both"/>
      </w:pPr>
      <w:r>
        <w:t xml:space="preserve">Po výběru projektových záměrů ze strany MAS následuje podání žádosti o podporu do výzvy č. </w:t>
      </w:r>
      <w:proofErr w:type="gramStart"/>
      <w:r>
        <w:t>48  IROP</w:t>
      </w:r>
      <w:proofErr w:type="gramEnd"/>
      <w:r>
        <w:t xml:space="preserve">, a to prostřednictvím MS21+. Hodnocení žádostí o podporu je v kompetenci Centra pro regionální rozvoj (CRR). </w:t>
      </w:r>
    </w:p>
    <w:p w14:paraId="0BC1385D" w14:textId="77777777" w:rsidR="00F810EF" w:rsidRDefault="00F810EF" w:rsidP="00F810EF">
      <w:pPr>
        <w:jc w:val="both"/>
      </w:pPr>
      <w:r>
        <w:t>Věcná způsobilost je definována v Obecných a Specifických pravidlech pro žadatele a příjemce výzvy č. 48 IROP (vždy v aktuálním znění).</w:t>
      </w:r>
    </w:p>
    <w:p w14:paraId="0E9BF917" w14:textId="77777777" w:rsidR="00F810EF" w:rsidRPr="008D623A" w:rsidRDefault="00F810EF" w:rsidP="00F810EF">
      <w:pPr>
        <w:jc w:val="both"/>
        <w:rPr>
          <w:rFonts w:ascii="Calibri" w:eastAsia="Times New Roman" w:hAnsi="Calibri" w:cs="Calibri"/>
          <w:color w:val="0563C1"/>
          <w:u w:val="single"/>
          <w:lang w:eastAsia="cs-CZ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Pr="008D623A">
          <w:rPr>
            <w:rFonts w:ascii="Calibri" w:eastAsia="Times New Roman" w:hAnsi="Calibri" w:cs="Calibri"/>
            <w:color w:val="0563C1"/>
            <w:u w:val="single"/>
            <w:lang w:eastAsia="cs-CZ"/>
          </w:rPr>
          <w:t>https://irop.mmr.cz/cs/vyzvy-2021-2027/vyzvy/48vyzvairop</w:t>
        </w:r>
      </w:hyperlink>
    </w:p>
    <w:p w14:paraId="10AFAEC4" w14:textId="77777777" w:rsidR="00F810EF" w:rsidRDefault="00F810EF" w:rsidP="00F810EF">
      <w:pPr>
        <w:jc w:val="both"/>
        <w:rPr>
          <w:rStyle w:val="Hypertextovodkaz"/>
          <w:rFonts w:cstheme="minorHAnsi"/>
        </w:rPr>
      </w:pPr>
    </w:p>
    <w:p w14:paraId="58196607" w14:textId="05FAB618" w:rsidR="00F810EF" w:rsidRPr="00AD263D" w:rsidRDefault="00F810EF" w:rsidP="00F81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</w:rPr>
      </w:pPr>
      <w:r>
        <w:t xml:space="preserve">Záměr a relevantní přílohy je nutné zaslat </w:t>
      </w:r>
      <w:r w:rsidR="0054754E">
        <w:t xml:space="preserve">žadatelem </w:t>
      </w:r>
      <w:r w:rsidRPr="00AD263D">
        <w:t xml:space="preserve">prostřednictvím datové schránky </w:t>
      </w:r>
      <w:r w:rsidRPr="00F810EF">
        <w:t>MAS CÍNOVECKO o. p. s.:  szbs87g</w:t>
      </w:r>
    </w:p>
    <w:p w14:paraId="616BFFB2" w14:textId="77777777" w:rsidR="00F810EF" w:rsidRDefault="00F810EF" w:rsidP="00F81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073D31C0" w14:textId="115DF39C" w:rsidR="00F810EF" w:rsidRPr="00D27AF8" w:rsidRDefault="00F810EF" w:rsidP="00F81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D27AF8">
        <w:rPr>
          <w:b/>
          <w:bCs/>
          <w:color w:val="FF0000"/>
        </w:rPr>
        <w:t xml:space="preserve">Před </w:t>
      </w:r>
      <w:r w:rsidR="0054754E">
        <w:rPr>
          <w:b/>
          <w:bCs/>
          <w:color w:val="FF0000"/>
        </w:rPr>
        <w:t xml:space="preserve">dokončením práce </w:t>
      </w:r>
      <w:r w:rsidRPr="00D27AF8">
        <w:rPr>
          <w:b/>
          <w:bCs/>
          <w:color w:val="FF0000"/>
        </w:rPr>
        <w:t>smažte tuto první stranu s</w:t>
      </w:r>
      <w:r w:rsidR="0054754E">
        <w:rPr>
          <w:b/>
          <w:bCs/>
          <w:color w:val="FF0000"/>
        </w:rPr>
        <w:t> </w:t>
      </w:r>
      <w:proofErr w:type="gramStart"/>
      <w:r w:rsidRPr="00D27AF8">
        <w:rPr>
          <w:b/>
          <w:bCs/>
          <w:color w:val="FF0000"/>
        </w:rPr>
        <w:t>informacemi</w:t>
      </w:r>
      <w:r w:rsidR="0054754E">
        <w:rPr>
          <w:b/>
          <w:bCs/>
          <w:color w:val="FF0000"/>
        </w:rPr>
        <w:t xml:space="preserve"> </w:t>
      </w:r>
      <w:r w:rsidRPr="00D27AF8">
        <w:rPr>
          <w:b/>
          <w:bCs/>
          <w:color w:val="FF0000"/>
        </w:rPr>
        <w:t>.</w:t>
      </w:r>
      <w:proofErr w:type="gramEnd"/>
      <w:r w:rsidRPr="00D27AF8">
        <w:rPr>
          <w:b/>
          <w:bCs/>
          <w:color w:val="FF0000"/>
        </w:rPr>
        <w:t xml:space="preserve"> </w:t>
      </w:r>
    </w:p>
    <w:p w14:paraId="3E21E834" w14:textId="77777777" w:rsidR="00F810EF" w:rsidRDefault="00F810EF">
      <w:r>
        <w:br w:type="page"/>
      </w:r>
    </w:p>
    <w:p w14:paraId="005AA639" w14:textId="1C427F7F" w:rsidR="00F810EF" w:rsidRPr="0054754E" w:rsidRDefault="00F810EF">
      <w:pPr>
        <w:rPr>
          <w:b/>
        </w:rPr>
      </w:pPr>
      <w:r w:rsidRPr="0054754E">
        <w:rPr>
          <w:b/>
        </w:rPr>
        <w:lastRenderedPageBreak/>
        <w:t>Formulář projektového záměru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879"/>
        <w:gridCol w:w="1495"/>
        <w:gridCol w:w="489"/>
        <w:gridCol w:w="985"/>
        <w:gridCol w:w="486"/>
        <w:gridCol w:w="1223"/>
        <w:gridCol w:w="1134"/>
      </w:tblGrid>
      <w:tr w:rsidR="00CD4F40" w:rsidRPr="00895D1B" w14:paraId="799795F9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noWrap/>
            <w:vAlign w:val="center"/>
            <w:hideMark/>
          </w:tcPr>
          <w:p w14:paraId="7321FA98" w14:textId="5D757475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NÁZEV PROJEKTOVÉHO ZÁMĚRU</w:t>
            </w:r>
          </w:p>
        </w:tc>
      </w:tr>
      <w:tr w:rsidR="00CD4F40" w:rsidRPr="00895D1B" w14:paraId="55CF1484" w14:textId="77777777" w:rsidTr="00F36247">
        <w:trPr>
          <w:trHeight w:val="397"/>
          <w:jc w:val="center"/>
        </w:trPr>
        <w:tc>
          <w:tcPr>
            <w:tcW w:w="8916" w:type="dxa"/>
            <w:gridSpan w:val="8"/>
            <w:noWrap/>
            <w:vAlign w:val="center"/>
          </w:tcPr>
          <w:p w14:paraId="6052713D" w14:textId="32B00E30" w:rsidR="00CD4F40" w:rsidRPr="00895D1B" w:rsidRDefault="00244317" w:rsidP="009319B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CD4F40" w:rsidRPr="00895D1B" w14:paraId="74D7B024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noWrap/>
            <w:vAlign w:val="center"/>
          </w:tcPr>
          <w:p w14:paraId="72064025" w14:textId="418C440B" w:rsidR="00CD4F40" w:rsidRPr="00DF1515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ZAŘAZENÍ PROJEKTOVÉHO ZÁMĚRU DO INTEGROVANÉ STRATEGIE</w:t>
            </w:r>
          </w:p>
        </w:tc>
      </w:tr>
      <w:tr w:rsidR="00244317" w:rsidRPr="00895D1B" w14:paraId="27FF0AFE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</w:tcPr>
          <w:p w14:paraId="7D1097A4" w14:textId="7A1921F7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Název a IČ MAS</w:t>
            </w:r>
          </w:p>
        </w:tc>
        <w:tc>
          <w:tcPr>
            <w:tcW w:w="5812" w:type="dxa"/>
            <w:gridSpan w:val="6"/>
            <w:noWrap/>
            <w:vAlign w:val="center"/>
          </w:tcPr>
          <w:p w14:paraId="00967B26" w14:textId="11B47281" w:rsidR="00244317" w:rsidRPr="00895D1B" w:rsidRDefault="00A926EA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MAS CÍNOVECKO o. p. s., IČ: 28671643</w:t>
            </w:r>
          </w:p>
        </w:tc>
      </w:tr>
      <w:tr w:rsidR="00244317" w:rsidRPr="00895D1B" w14:paraId="002692D9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5DF50B91" w14:textId="3138FED6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Číslo a název opatření PR IROP </w:t>
            </w:r>
          </w:p>
        </w:tc>
        <w:tc>
          <w:tcPr>
            <w:tcW w:w="5812" w:type="dxa"/>
            <w:gridSpan w:val="6"/>
            <w:noWrap/>
            <w:vAlign w:val="center"/>
          </w:tcPr>
          <w:p w14:paraId="1CC9AE0B" w14:textId="62CD322A" w:rsidR="00244317" w:rsidRPr="00895D1B" w:rsidRDefault="00A926EA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1</w:t>
            </w:r>
            <w:r w:rsidRPr="00417670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.1.2 – Infrastruktura základních škol ve vazbě na odborné učebny a rekonstrukce učeben neúplných škol</w:t>
            </w:r>
          </w:p>
        </w:tc>
      </w:tr>
      <w:tr w:rsidR="00244317" w:rsidRPr="00895D1B" w14:paraId="7396E241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36AF24F6" w14:textId="5EE70675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ŘO IROP</w:t>
            </w:r>
          </w:p>
        </w:tc>
        <w:tc>
          <w:tcPr>
            <w:tcW w:w="5812" w:type="dxa"/>
            <w:gridSpan w:val="6"/>
            <w:noWrap/>
            <w:vAlign w:val="center"/>
            <w:hideMark/>
          </w:tcPr>
          <w:p w14:paraId="7829B879" w14:textId="766D6A0E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hyperlink r:id="rId13" w:history="1">
              <w:r w:rsidRPr="00895D1B">
                <w:rPr>
                  <w:rStyle w:val="Hypertextovodkaz"/>
                  <w:rFonts w:ascii="Tahoma" w:hAnsi="Tahoma" w:cs="Tahoma"/>
                  <w:bCs/>
                  <w:i/>
                  <w:iCs/>
                  <w:sz w:val="18"/>
                  <w:szCs w:val="18"/>
                </w:rPr>
                <w:t>48. výzva IROP – Vzdělávání – SC 5.1 (CLLD)</w:t>
              </w:r>
            </w:hyperlink>
          </w:p>
        </w:tc>
      </w:tr>
      <w:tr w:rsidR="00244317" w:rsidRPr="00895D1B" w14:paraId="1AB9F43A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15E84906" w14:textId="0658BC6F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Číslo a název výzvy MAS</w:t>
            </w:r>
          </w:p>
        </w:tc>
        <w:tc>
          <w:tcPr>
            <w:tcW w:w="5812" w:type="dxa"/>
            <w:gridSpan w:val="6"/>
            <w:noWrap/>
            <w:vAlign w:val="center"/>
            <w:hideMark/>
          </w:tcPr>
          <w:p w14:paraId="0B4615AB" w14:textId="35C95A92" w:rsidR="00244317" w:rsidRPr="00A926EA" w:rsidRDefault="00A67F8E" w:rsidP="00A926EA">
            <w:pPr>
              <w:spacing w:after="0" w:line="240" w:lineRule="auto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</w:rPr>
              <w:t>7</w:t>
            </w:r>
            <w:r w:rsidR="00407470" w:rsidRPr="00407470">
              <w:rPr>
                <w:i/>
                <w:iCs/>
              </w:rPr>
              <w:t xml:space="preserve">. Výzva MAS CÍNOVECKO o. p. s. – IROP – Vzdělávání – </w:t>
            </w:r>
            <w:r>
              <w:rPr>
                <w:i/>
                <w:iCs/>
              </w:rPr>
              <w:t>2</w:t>
            </w:r>
          </w:p>
        </w:tc>
      </w:tr>
      <w:tr w:rsidR="00CD4F40" w:rsidRPr="00895D1B" w14:paraId="2669895F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vAlign w:val="center"/>
          </w:tcPr>
          <w:p w14:paraId="7FF6495E" w14:textId="0C8F23FB" w:rsidR="00CD4F40" w:rsidRPr="00DF1515" w:rsidRDefault="00CD4F40" w:rsidP="00A926E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IDENTIFIKACE ŽADATELE</w:t>
            </w:r>
          </w:p>
        </w:tc>
      </w:tr>
      <w:tr w:rsidR="00244317" w:rsidRPr="00895D1B" w14:paraId="5A0A59D6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6F317C8C" w14:textId="420E902E" w:rsidR="00244317" w:rsidRPr="00895D1B" w:rsidRDefault="00F810EF" w:rsidP="002A161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Úplný název žadatele</w:t>
            </w:r>
          </w:p>
        </w:tc>
        <w:tc>
          <w:tcPr>
            <w:tcW w:w="5812" w:type="dxa"/>
            <w:gridSpan w:val="6"/>
            <w:noWrap/>
            <w:vAlign w:val="center"/>
            <w:hideMark/>
          </w:tcPr>
          <w:p w14:paraId="5883F993" w14:textId="08F1B2D3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40600B07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6513E44E" w14:textId="565CBB18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ídlo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(ulice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čp., </w:t>
            </w:r>
            <w:r w:rsidR="007C38D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obec, 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PSČ)</w:t>
            </w:r>
          </w:p>
        </w:tc>
        <w:tc>
          <w:tcPr>
            <w:tcW w:w="5812" w:type="dxa"/>
            <w:gridSpan w:val="6"/>
            <w:noWrap/>
            <w:vAlign w:val="center"/>
            <w:hideMark/>
          </w:tcPr>
          <w:p w14:paraId="472A648B" w14:textId="06CB11CD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244317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</w:tr>
      <w:tr w:rsidR="00244317" w:rsidRPr="00895D1B" w14:paraId="564867B6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2701DBB7" w14:textId="132DFC01" w:rsidR="00244317" w:rsidRPr="00895D1B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IČ</w:t>
            </w:r>
            <w:r w:rsidR="002A1615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/</w:t>
            </w: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5812" w:type="dxa"/>
            <w:gridSpan w:val="6"/>
            <w:noWrap/>
            <w:vAlign w:val="center"/>
            <w:hideMark/>
          </w:tcPr>
          <w:p w14:paraId="0D56CECE" w14:textId="370452E0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70193E" w:rsidRPr="00895D1B" w14:paraId="494E68D9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</w:tcPr>
          <w:p w14:paraId="741F5041" w14:textId="7FAFE868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Datová schránka</w:t>
            </w:r>
          </w:p>
        </w:tc>
        <w:tc>
          <w:tcPr>
            <w:tcW w:w="5812" w:type="dxa"/>
            <w:gridSpan w:val="6"/>
            <w:noWrap/>
            <w:vAlign w:val="center"/>
          </w:tcPr>
          <w:p w14:paraId="7056B443" w14:textId="6C86689C" w:rsidR="0070193E" w:rsidRPr="00895D1B" w:rsidRDefault="0070193E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244317" w:rsidRPr="00895D1B" w14:paraId="3062ED0F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  <w:hideMark/>
          </w:tcPr>
          <w:p w14:paraId="7B2E348F" w14:textId="5C1547B5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="00244317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rávní forma</w:t>
            </w:r>
          </w:p>
        </w:tc>
        <w:tc>
          <w:tcPr>
            <w:tcW w:w="5812" w:type="dxa"/>
            <w:gridSpan w:val="6"/>
            <w:noWrap/>
            <w:vAlign w:val="center"/>
            <w:hideMark/>
          </w:tcPr>
          <w:p w14:paraId="36A3438B" w14:textId="376CE09E" w:rsidR="00244317" w:rsidRPr="00895D1B" w:rsidRDefault="002A1615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0C6C71" w:rsidRPr="00895D1B" w14:paraId="6F0C5CFD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</w:tcPr>
          <w:p w14:paraId="05655681" w14:textId="2E6ADB12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Nárok na odpočet DPH</w:t>
            </w:r>
            <w:r w:rsidRPr="00895D1B"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812" w:type="dxa"/>
            <w:gridSpan w:val="6"/>
            <w:noWrap/>
            <w:vAlign w:val="center"/>
          </w:tcPr>
          <w:p w14:paraId="1BB44D76" w14:textId="6002E395" w:rsidR="000C6C71" w:rsidRPr="00895D1B" w:rsidRDefault="000C6C71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ANO/NE</w:t>
            </w:r>
          </w:p>
        </w:tc>
      </w:tr>
      <w:tr w:rsidR="00895D1B" w:rsidRPr="00895D1B" w14:paraId="650ABD8B" w14:textId="77777777" w:rsidTr="00F36247">
        <w:trPr>
          <w:trHeight w:val="397"/>
          <w:jc w:val="center"/>
        </w:trPr>
        <w:tc>
          <w:tcPr>
            <w:tcW w:w="3104" w:type="dxa"/>
            <w:gridSpan w:val="2"/>
            <w:shd w:val="clear" w:color="auto" w:fill="E7E6E6" w:themeFill="background2"/>
            <w:vAlign w:val="center"/>
          </w:tcPr>
          <w:p w14:paraId="06ACEAB6" w14:textId="7874C171" w:rsidR="00895D1B" w:rsidRPr="00895D1B" w:rsidRDefault="00895D1B" w:rsidP="0024431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Podpořené zařízení</w:t>
            </w:r>
          </w:p>
        </w:tc>
        <w:tc>
          <w:tcPr>
            <w:tcW w:w="5812" w:type="dxa"/>
            <w:gridSpan w:val="6"/>
            <w:noWrap/>
            <w:vAlign w:val="center"/>
          </w:tcPr>
          <w:p w14:paraId="32B50197" w14:textId="67E75191" w:rsidR="00895D1B" w:rsidRPr="00895D1B" w:rsidRDefault="00895D1B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 (IZO a RED-IZO)</w:t>
            </w:r>
          </w:p>
        </w:tc>
      </w:tr>
      <w:tr w:rsidR="00884858" w:rsidRPr="00895D1B" w14:paraId="07266CAC" w14:textId="77777777" w:rsidTr="00F36247">
        <w:trPr>
          <w:trHeight w:val="397"/>
          <w:jc w:val="center"/>
        </w:trPr>
        <w:tc>
          <w:tcPr>
            <w:tcW w:w="3104" w:type="dxa"/>
            <w:gridSpan w:val="2"/>
            <w:vMerge w:val="restart"/>
            <w:shd w:val="clear" w:color="auto" w:fill="E7E6E6" w:themeFill="background2"/>
            <w:vAlign w:val="center"/>
          </w:tcPr>
          <w:p w14:paraId="6A834881" w14:textId="295B04CB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Statutární/pověřený zástupce</w:t>
            </w: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18C9FB15" w14:textId="456AA08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2843" w:type="dxa"/>
            <w:gridSpan w:val="3"/>
            <w:vAlign w:val="center"/>
          </w:tcPr>
          <w:p w14:paraId="498179B2" w14:textId="4E87309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2FF61F9A" w14:textId="77777777" w:rsidTr="00F36247">
        <w:trPr>
          <w:trHeight w:val="397"/>
          <w:jc w:val="center"/>
        </w:trPr>
        <w:tc>
          <w:tcPr>
            <w:tcW w:w="3104" w:type="dxa"/>
            <w:gridSpan w:val="2"/>
            <w:vMerge/>
            <w:shd w:val="clear" w:color="auto" w:fill="E7E6E6" w:themeFill="background2"/>
            <w:vAlign w:val="center"/>
          </w:tcPr>
          <w:p w14:paraId="6C93A7F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4F2C002A" w14:textId="54ECBC1F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2843" w:type="dxa"/>
            <w:gridSpan w:val="3"/>
            <w:vAlign w:val="center"/>
          </w:tcPr>
          <w:p w14:paraId="779F2908" w14:textId="44FBB6B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10CF7E27" w14:textId="77777777" w:rsidTr="00F36247">
        <w:trPr>
          <w:trHeight w:val="397"/>
          <w:jc w:val="center"/>
        </w:trPr>
        <w:tc>
          <w:tcPr>
            <w:tcW w:w="3104" w:type="dxa"/>
            <w:gridSpan w:val="2"/>
            <w:vMerge/>
            <w:shd w:val="clear" w:color="auto" w:fill="E7E6E6" w:themeFill="background2"/>
            <w:vAlign w:val="center"/>
          </w:tcPr>
          <w:p w14:paraId="5F32C116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11D6217D" w14:textId="5399E192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2843" w:type="dxa"/>
            <w:gridSpan w:val="3"/>
            <w:vAlign w:val="center"/>
          </w:tcPr>
          <w:p w14:paraId="392663CD" w14:textId="706121D0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7A80B05A" w14:textId="77777777" w:rsidTr="00F36247">
        <w:trPr>
          <w:trHeight w:val="397"/>
          <w:jc w:val="center"/>
        </w:trPr>
        <w:tc>
          <w:tcPr>
            <w:tcW w:w="3104" w:type="dxa"/>
            <w:gridSpan w:val="2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0504B285" w14:textId="67A5D353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Jméno a příjmení</w:t>
            </w:r>
          </w:p>
        </w:tc>
        <w:tc>
          <w:tcPr>
            <w:tcW w:w="2843" w:type="dxa"/>
            <w:gridSpan w:val="3"/>
            <w:vAlign w:val="center"/>
          </w:tcPr>
          <w:p w14:paraId="65940495" w14:textId="4823BB6E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74EBC71" w14:textId="77777777" w:rsidTr="00F36247">
        <w:trPr>
          <w:trHeight w:val="397"/>
          <w:jc w:val="center"/>
        </w:trPr>
        <w:tc>
          <w:tcPr>
            <w:tcW w:w="3104" w:type="dxa"/>
            <w:gridSpan w:val="2"/>
            <w:vMerge/>
            <w:shd w:val="clear" w:color="auto" w:fill="E7E6E6" w:themeFill="background2"/>
            <w:vAlign w:val="center"/>
          </w:tcPr>
          <w:p w14:paraId="21B6CC54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7A940A17" w14:textId="683A2198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Telefonní kontakt</w:t>
            </w:r>
          </w:p>
        </w:tc>
        <w:tc>
          <w:tcPr>
            <w:tcW w:w="2843" w:type="dxa"/>
            <w:gridSpan w:val="3"/>
            <w:vAlign w:val="center"/>
          </w:tcPr>
          <w:p w14:paraId="7CC97307" w14:textId="400A1871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56799767" w14:textId="77777777" w:rsidTr="00F36247">
        <w:trPr>
          <w:trHeight w:val="397"/>
          <w:jc w:val="center"/>
        </w:trPr>
        <w:tc>
          <w:tcPr>
            <w:tcW w:w="3104" w:type="dxa"/>
            <w:gridSpan w:val="2"/>
            <w:vMerge/>
            <w:shd w:val="clear" w:color="auto" w:fill="E7E6E6" w:themeFill="background2"/>
            <w:vAlign w:val="center"/>
          </w:tcPr>
          <w:p w14:paraId="0A412EE0" w14:textId="77777777" w:rsidR="00884858" w:rsidRPr="00895D1B" w:rsidRDefault="00884858" w:rsidP="008848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3"/>
            <w:shd w:val="clear" w:color="auto" w:fill="E7E6E6" w:themeFill="background2"/>
            <w:noWrap/>
            <w:vAlign w:val="center"/>
          </w:tcPr>
          <w:p w14:paraId="706A32CD" w14:textId="1DA9B366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95D1B">
              <w:rPr>
                <w:rFonts w:ascii="Tahoma" w:hAnsi="Tahoma" w:cs="Tahoma"/>
                <w:b/>
                <w:sz w:val="18"/>
                <w:szCs w:val="18"/>
              </w:rPr>
              <w:t>E-mailový kontakt</w:t>
            </w:r>
          </w:p>
        </w:tc>
        <w:tc>
          <w:tcPr>
            <w:tcW w:w="2843" w:type="dxa"/>
            <w:gridSpan w:val="3"/>
            <w:vAlign w:val="center"/>
          </w:tcPr>
          <w:p w14:paraId="01AFF5E9" w14:textId="5E814AD2" w:rsidR="00884858" w:rsidRPr="00895D1B" w:rsidDel="00164CFF" w:rsidRDefault="00884858" w:rsidP="00884858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884858" w:rsidRPr="00895D1B" w14:paraId="74765332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vAlign w:val="center"/>
          </w:tcPr>
          <w:p w14:paraId="55E2AF92" w14:textId="41235DE2" w:rsidR="00884858" w:rsidRPr="00DF1515" w:rsidRDefault="00884858" w:rsidP="00A926E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bCs/>
                <w:sz w:val="18"/>
                <w:szCs w:val="18"/>
              </w:rPr>
              <w:t>INFORMACE O PROJEKTU</w:t>
            </w:r>
          </w:p>
        </w:tc>
      </w:tr>
      <w:tr w:rsidR="00884858" w:rsidRPr="00895D1B" w14:paraId="14A7BAE3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E7E6E6" w:themeFill="background2"/>
            <w:noWrap/>
            <w:vAlign w:val="center"/>
            <w:hideMark/>
          </w:tcPr>
          <w:p w14:paraId="290735CD" w14:textId="6C89E774" w:rsidR="00884858" w:rsidRPr="00895D1B" w:rsidRDefault="00DF1515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4.1 </w:t>
            </w:r>
            <w:r w:rsidR="00884858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Popis projektu</w:t>
            </w:r>
            <w:r w:rsidR="00884858" w:rsidRPr="00895D1B" w:rsidDel="0023690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884858" w:rsidRPr="00895D1B">
              <w:rPr>
                <w:rFonts w:ascii="Tahoma" w:hAnsi="Tahoma" w:cs="Tahoma"/>
                <w:b/>
                <w:bCs/>
                <w:sz w:val="18"/>
                <w:szCs w:val="18"/>
              </w:rPr>
              <w:t>a podporované aktivity projektu</w:t>
            </w:r>
          </w:p>
        </w:tc>
      </w:tr>
      <w:tr w:rsidR="00884858" w:rsidRPr="00895D1B" w14:paraId="2D7B81E5" w14:textId="77777777" w:rsidTr="0054754E">
        <w:trPr>
          <w:trHeight w:val="582"/>
          <w:jc w:val="center"/>
        </w:trPr>
        <w:tc>
          <w:tcPr>
            <w:tcW w:w="8916" w:type="dxa"/>
            <w:gridSpan w:val="8"/>
            <w:shd w:val="clear" w:color="auto" w:fill="FFFFFF" w:themeFill="background1"/>
            <w:noWrap/>
          </w:tcPr>
          <w:p w14:paraId="52DE1940" w14:textId="0E94F07B" w:rsidR="00895D1B" w:rsidRPr="0054754E" w:rsidDel="00CD4F40" w:rsidRDefault="00F810EF" w:rsidP="0054754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P</w:t>
            </w:r>
            <w:r w:rsidRPr="00F810EF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opište Váš projekt a podporované aktivity. Aktivity musí být v souladu se 48. VÝZVOU IROP – VZDĚLÁVÁNÍ – SC 5.1 (CLLD) a specifickými pravidly této výzvy. </w:t>
            </w:r>
          </w:p>
        </w:tc>
      </w:tr>
      <w:tr w:rsidR="00884858" w:rsidRPr="00244317" w14:paraId="706E0326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E7E6E6" w:themeFill="background2"/>
            <w:noWrap/>
            <w:vAlign w:val="center"/>
          </w:tcPr>
          <w:p w14:paraId="0F740199" w14:textId="09DD1C33" w:rsidR="00884858" w:rsidRPr="008069A1" w:rsidRDefault="00884858" w:rsidP="008069A1">
            <w:pPr>
              <w:pStyle w:val="Odstavecseseznamem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8069A1">
              <w:rPr>
                <w:rFonts w:ascii="Tahoma" w:hAnsi="Tahoma" w:cs="Tahoma"/>
                <w:b/>
                <w:bCs/>
                <w:sz w:val="18"/>
                <w:szCs w:val="18"/>
              </w:rPr>
              <w:t>Cíle projektu</w:t>
            </w:r>
          </w:p>
        </w:tc>
      </w:tr>
      <w:tr w:rsidR="00B71C0D" w:rsidRPr="00244317" w14:paraId="45C331D0" w14:textId="77777777" w:rsidTr="00F36247">
        <w:trPr>
          <w:trHeight w:val="2268"/>
          <w:jc w:val="center"/>
        </w:trPr>
        <w:tc>
          <w:tcPr>
            <w:tcW w:w="8916" w:type="dxa"/>
            <w:gridSpan w:val="8"/>
            <w:shd w:val="clear" w:color="auto" w:fill="FFFFFF" w:themeFill="background1"/>
            <w:noWrap/>
            <w:vAlign w:val="center"/>
          </w:tcPr>
          <w:p w14:paraId="50AA62E9" w14:textId="77777777" w:rsidR="00F810EF" w:rsidRDefault="00F810EF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55AFEC91" w14:textId="17CC218C" w:rsidR="00B71C0D" w:rsidRDefault="004F4472" w:rsidP="004F4472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4F4472">
              <w:rPr>
                <w:i/>
                <w:color w:val="FF0000"/>
                <w:sz w:val="20"/>
                <w:szCs w:val="20"/>
              </w:rPr>
              <w:t xml:space="preserve">Zaškrtněte </w:t>
            </w:r>
            <w:r w:rsidR="00B71C0D" w:rsidRPr="004F4472">
              <w:rPr>
                <w:i/>
                <w:color w:val="FF0000"/>
                <w:sz w:val="20"/>
                <w:szCs w:val="20"/>
              </w:rPr>
              <w:t>relevantní cíl/cíle pro Váš projekt a popište způsob plnění daného cíle. Cíle jsou povinné k výběru vždy, pokud projekt obsahuje investice do daných oblastí, podporovaných aktivit.</w:t>
            </w:r>
            <w:r w:rsidR="00B44E72" w:rsidRPr="004F4472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F36247" w:rsidRPr="00F36247">
              <w:rPr>
                <w:i/>
                <w:color w:val="FF0000"/>
                <w:sz w:val="20"/>
                <w:szCs w:val="20"/>
              </w:rPr>
              <w:t>(Pozn. Vazba na kritéria věcného hodnocení).</w:t>
            </w:r>
          </w:p>
          <w:p w14:paraId="5829856A" w14:textId="167091F0" w:rsidR="00B71C0D" w:rsidRPr="00B71C0D" w:rsidRDefault="0040080B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8852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A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960DA8" w:rsidRPr="00960DA8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 xml:space="preserve">1. </w:t>
            </w:r>
            <w:r w:rsidR="00B71C0D" w:rsidRPr="00960DA8">
              <w:rPr>
                <w:rFonts w:ascii="Tahoma" w:hAnsi="Tahoma" w:cs="Tahoma"/>
                <w:b/>
                <w:bCs/>
                <w:sz w:val="18"/>
                <w:szCs w:val="18"/>
              </w:rPr>
              <w:t>Zkvalitnění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vzdělávací infrastruktury pro přírodní vědy</w:t>
            </w:r>
          </w:p>
          <w:p w14:paraId="2F813D39" w14:textId="77777777" w:rsidR="0054754E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 (včetně vazby na RVP ZV dle kap. 3.3.2 Specifických pravidel): </w:t>
            </w:r>
          </w:p>
          <w:p w14:paraId="52B8A6F4" w14:textId="04E710EE" w:rsidR="00B71C0D" w:rsidRDefault="00AD674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2B1E8D7F" w14:textId="56EB57D1" w:rsidR="009439AD" w:rsidRPr="009439AD" w:rsidRDefault="009439A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Pozn.: Volba má vliv na kritérium věcného hodnocení č. 5. </w:t>
            </w:r>
          </w:p>
          <w:p w14:paraId="10E9B5C9" w14:textId="162B882B" w:rsidR="00B71C0D" w:rsidRPr="00B71C0D" w:rsidRDefault="0040080B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960DA8" w:rsidRPr="00960DA8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 xml:space="preserve">2. </w:t>
            </w:r>
            <w:r w:rsidR="00B71C0D" w:rsidRPr="00960DA8">
              <w:rPr>
                <w:rFonts w:ascii="Tahoma" w:hAnsi="Tahoma" w:cs="Tahoma"/>
                <w:b/>
                <w:bCs/>
                <w:sz w:val="18"/>
                <w:szCs w:val="18"/>
              </w:rPr>
              <w:t>Zkvalitnění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vzdělávací infrastruktury pro polytechnické vzdělávání</w:t>
            </w:r>
          </w:p>
          <w:p w14:paraId="42847DA3" w14:textId="77777777" w:rsidR="0054754E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 (včetně vazby na RVP ZV dle kap. 3.3.2 Specifických pravidel): </w:t>
            </w:r>
          </w:p>
          <w:p w14:paraId="70EF9D02" w14:textId="5C1591BA" w:rsidR="00B71C0D" w:rsidRDefault="00AD674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33C2A6B3" w14:textId="77777777" w:rsidR="009439AD" w:rsidRPr="009439AD" w:rsidRDefault="009439AD" w:rsidP="009439A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Pozn.: Volba má vliv na kritérium věcného hodnocení č. 5. </w:t>
            </w:r>
          </w:p>
          <w:p w14:paraId="1D83A6C8" w14:textId="4F9C2669" w:rsidR="00B71C0D" w:rsidRPr="00B71C0D" w:rsidRDefault="0040080B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442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960DA8" w:rsidRPr="00960DA8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 xml:space="preserve">3. </w:t>
            </w:r>
            <w:r w:rsidR="00B71C0D" w:rsidRPr="00960DA8">
              <w:rPr>
                <w:rFonts w:ascii="Tahoma" w:hAnsi="Tahoma" w:cs="Tahoma"/>
                <w:b/>
                <w:bCs/>
                <w:sz w:val="18"/>
                <w:szCs w:val="18"/>
              </w:rPr>
              <w:t>Zkvalitnění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vzdělávací infrastruktury pro cizí jazyky</w:t>
            </w:r>
          </w:p>
          <w:p w14:paraId="2AADF76B" w14:textId="77777777" w:rsidR="0054754E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 (včetně vazby na RVP ZV dle kap. 3.3.2 Specifických pravidel): </w:t>
            </w:r>
          </w:p>
          <w:p w14:paraId="5EA1FEB3" w14:textId="21613EAB" w:rsidR="00B71C0D" w:rsidRDefault="00AD6741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1237DBF8" w14:textId="77777777" w:rsidR="009439AD" w:rsidRPr="009439AD" w:rsidRDefault="009439AD" w:rsidP="009439A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Pozn.: Volba má vliv na kritérium věcného hodnocení č. 5. </w:t>
            </w:r>
          </w:p>
          <w:p w14:paraId="48D246E6" w14:textId="66458590" w:rsidR="00B71C0D" w:rsidRPr="00B71C0D" w:rsidRDefault="0040080B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8454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960DA8" w:rsidRPr="00960DA8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 xml:space="preserve">4. </w:t>
            </w:r>
            <w:r w:rsidR="00B71C0D" w:rsidRPr="00960DA8">
              <w:rPr>
                <w:rFonts w:ascii="Tahoma" w:hAnsi="Tahoma" w:cs="Tahoma"/>
                <w:b/>
                <w:bCs/>
                <w:sz w:val="18"/>
                <w:szCs w:val="18"/>
              </w:rPr>
              <w:t>Zkvalitnění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vzdělávací infrastruktury pro práci s digitálními technologiemi</w:t>
            </w:r>
            <w:r w:rsidR="00B71C0D" w:rsidRPr="00B71C0D">
              <w:rPr>
                <w:rStyle w:val="Znakapoznpodarou"/>
                <w:rFonts w:ascii="Tahoma" w:hAnsi="Tahoma" w:cs="Tahoma"/>
                <w:i/>
                <w:iCs/>
                <w:sz w:val="18"/>
                <w:szCs w:val="18"/>
              </w:rPr>
              <w:footnoteReference w:id="2"/>
            </w:r>
          </w:p>
          <w:p w14:paraId="45F6CAA2" w14:textId="6F624149" w:rsid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>Popis (včetně vazby na RVP ZV dle kap. 3.3.2 Specifických pravidel / vazby na odbornou učebnu informatiky):</w:t>
            </w:r>
            <w:r w:rsidR="00AD674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6EBC622C" w14:textId="77777777" w:rsidR="009439AD" w:rsidRPr="009439AD" w:rsidRDefault="009439AD" w:rsidP="009439A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Pozn.: Volba má vliv na kritérium věcného hodnocení č. 5. </w:t>
            </w:r>
          </w:p>
          <w:p w14:paraId="527B6FC6" w14:textId="65DEB3ED" w:rsidR="00B71C0D" w:rsidRPr="00B71C0D" w:rsidRDefault="0040080B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960DA8" w:rsidRPr="00960DA8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 xml:space="preserve">5. </w:t>
            </w:r>
            <w:r w:rsidR="00B71C0D" w:rsidRPr="00960DA8">
              <w:rPr>
                <w:rFonts w:ascii="Tahoma" w:hAnsi="Tahoma" w:cs="Tahoma"/>
                <w:b/>
                <w:bCs/>
                <w:sz w:val="18"/>
                <w:szCs w:val="18"/>
              </w:rPr>
              <w:t>Zkvalitnění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vnitřní konektivity školy, zabezpečení připojení k internetu</w:t>
            </w:r>
          </w:p>
          <w:p w14:paraId="647BDEFC" w14:textId="7255884D" w:rsid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="00AD6741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  <w:p w14:paraId="6F8DDA50" w14:textId="65EDDB76" w:rsidR="009439AD" w:rsidRPr="009439AD" w:rsidRDefault="009439AD" w:rsidP="009439A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Pozn.: Volba má vliv na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kritérium věcného hodnocení č.</w:t>
            </w:r>
            <w:r w:rsidR="00960DA8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6</w:t>
            </w: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. </w:t>
            </w:r>
          </w:p>
          <w:p w14:paraId="7EEA8579" w14:textId="00637123" w:rsidR="00B71C0D" w:rsidRPr="00B71C0D" w:rsidRDefault="0040080B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B71C0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960DA8" w:rsidRPr="00960DA8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>6.</w:t>
            </w:r>
            <w:r w:rsidR="00960DA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Zkvalitnění vzdělávací infrastruktury školní družiny / školního klubu</w:t>
            </w:r>
          </w:p>
          <w:p w14:paraId="060F6048" w14:textId="5B976275" w:rsid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68AFD6E8" w14:textId="3DD1F67C" w:rsidR="009439AD" w:rsidRPr="009439AD" w:rsidRDefault="009439AD" w:rsidP="009439A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Pozn.: Volba má vliv na kritérium věcného hodnocení č. </w:t>
            </w:r>
            <w:r w:rsidR="00960DA8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6</w:t>
            </w: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. </w:t>
            </w:r>
          </w:p>
          <w:p w14:paraId="2B44E07E" w14:textId="6973A23B" w:rsidR="00B71C0D" w:rsidRPr="00B71C0D" w:rsidRDefault="0040080B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4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71C0D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960DA8" w:rsidRPr="00960DA8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>7.</w:t>
            </w:r>
            <w:r w:rsidR="00960DA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Využívání odborné učebny minimálně 75 % časového využití pro formální výuku a neformální vzdělávání odborných předmětů v oblasti přírodních věd nebo polytechnického vzdělávání nebo</w:t>
            </w:r>
            <w:r w:rsidR="00B71C0D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="00B71C0D" w:rsidRPr="00B71C0D">
              <w:rPr>
                <w:rFonts w:ascii="Tahoma" w:hAnsi="Tahoma" w:cs="Tahoma"/>
                <w:b/>
                <w:bCs/>
                <w:sz w:val="18"/>
                <w:szCs w:val="18"/>
              </w:rPr>
              <w:t>cizího jazyka nebo práce s digitálními technologiemi</w:t>
            </w:r>
          </w:p>
          <w:p w14:paraId="0C64FA33" w14:textId="3AA3D0E8" w:rsid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>Popis:</w:t>
            </w:r>
            <w:r w:rsidR="00AD674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CE75D8F" w14:textId="42611CE5" w:rsidR="009439AD" w:rsidRPr="009439AD" w:rsidRDefault="009439AD" w:rsidP="009439A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Pozn.: Volba má vliv na kritérium věcného hodnocení č.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6</w:t>
            </w: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. </w:t>
            </w:r>
          </w:p>
          <w:p w14:paraId="18DF2164" w14:textId="22CCCA3E" w:rsidR="00B71C0D" w:rsidRPr="00960DA8" w:rsidRDefault="0040080B" w:rsidP="00B71C0D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960DA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71C0D" w:rsidRPr="00960DA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60DA8" w:rsidRPr="00960DA8">
              <w:rPr>
                <w:rFonts w:ascii="Tahoma" w:hAnsi="Tahoma" w:cs="Tahoma"/>
                <w:b/>
                <w:sz w:val="18"/>
                <w:szCs w:val="18"/>
              </w:rPr>
              <w:t xml:space="preserve">8. </w:t>
            </w:r>
            <w:r w:rsidR="00B71C0D" w:rsidRPr="00960DA8">
              <w:rPr>
                <w:rFonts w:ascii="Tahoma" w:hAnsi="Tahoma" w:cs="Tahoma"/>
                <w:b/>
                <w:bCs/>
                <w:sz w:val="18"/>
                <w:szCs w:val="18"/>
              </w:rPr>
              <w:t>Zkvalitnění vzdělávací infrastruktury pro učebny neúplných škol</w:t>
            </w:r>
          </w:p>
          <w:p w14:paraId="4310A8E8" w14:textId="081C6296" w:rsidR="00B71C0D" w:rsidRDefault="00B71C0D" w:rsidP="00B71C0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Popis (včetně vazby na ŠVP):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54479F08" w14:textId="101CCF22" w:rsidR="009439AD" w:rsidRPr="009439AD" w:rsidRDefault="009439AD" w:rsidP="009439A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Pozn.: Volba má vliv na kritérium věcného hodnocení č. 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6</w:t>
            </w: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. </w:t>
            </w:r>
          </w:p>
          <w:p w14:paraId="712CB33B" w14:textId="57B83824" w:rsidR="00B71C0D" w:rsidRPr="00960DA8" w:rsidRDefault="0040080B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i/>
                <w:i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0D" w:rsidRPr="00960DA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71C0D" w:rsidRPr="00960DA8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 xml:space="preserve"> </w:t>
            </w:r>
            <w:bookmarkStart w:id="0" w:name="_Hlk113284454"/>
            <w:bookmarkStart w:id="1" w:name="_Hlk113283910"/>
            <w:r w:rsidR="00960DA8" w:rsidRPr="00960DA8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9. </w:t>
            </w:r>
            <w:r w:rsidR="00B71C0D" w:rsidRPr="00960DA8">
              <w:rPr>
                <w:rFonts w:ascii="Tahoma" w:hAnsi="Tahoma" w:cs="Tahoma"/>
                <w:b/>
                <w:bCs/>
                <w:sz w:val="18"/>
                <w:szCs w:val="18"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0"/>
            <w:bookmarkEnd w:id="1"/>
          </w:p>
          <w:p w14:paraId="79E6477E" w14:textId="77777777" w:rsidR="00B71C0D" w:rsidRDefault="00B71C0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>Popis:</w:t>
            </w:r>
            <w:r w:rsidR="00AD6741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AD6741" w:rsidRPr="00895D1B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  <w:p w14:paraId="7D704526" w14:textId="46AF8C95" w:rsidR="009439AD" w:rsidRPr="009439AD" w:rsidRDefault="009439AD" w:rsidP="009439A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Pozn.: Volba má vliv na kritérium věcného hodnocení č. </w:t>
            </w:r>
            <w:r w:rsidR="00960DA8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6</w:t>
            </w:r>
            <w:r w:rsidRPr="009439A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. </w:t>
            </w:r>
          </w:p>
          <w:p w14:paraId="73816316" w14:textId="430A36D4" w:rsidR="009439AD" w:rsidRPr="00B71C0D" w:rsidRDefault="009439AD" w:rsidP="00B71C0D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</w:tr>
      <w:tr w:rsidR="006B5D89" w:rsidRPr="006B5D89" w14:paraId="25175F8C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E7E6E6" w:themeFill="background2"/>
            <w:noWrap/>
            <w:vAlign w:val="center"/>
          </w:tcPr>
          <w:p w14:paraId="79EA1AE9" w14:textId="66BCE0F4" w:rsidR="006B5D89" w:rsidRPr="00826CDC" w:rsidRDefault="00DF1515" w:rsidP="00826CD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 xml:space="preserve">4.3 </w:t>
            </w:r>
            <w:r w:rsidR="00B44E72" w:rsidRPr="00B44E72">
              <w:rPr>
                <w:rFonts w:ascii="Tahoma" w:hAnsi="Tahoma" w:cs="Tahoma"/>
                <w:b/>
                <w:bCs/>
                <w:sz w:val="18"/>
                <w:szCs w:val="18"/>
              </w:rPr>
              <w:t>Zdůvodnění potřebnosti projektu a popis stávajícího stavu:</w:t>
            </w:r>
          </w:p>
        </w:tc>
      </w:tr>
      <w:tr w:rsidR="006B5D89" w:rsidRPr="00244317" w14:paraId="44C058BE" w14:textId="77777777" w:rsidTr="0054754E">
        <w:trPr>
          <w:trHeight w:val="567"/>
          <w:jc w:val="center"/>
        </w:trPr>
        <w:tc>
          <w:tcPr>
            <w:tcW w:w="8916" w:type="dxa"/>
            <w:gridSpan w:val="8"/>
            <w:shd w:val="clear" w:color="auto" w:fill="FFFFFF" w:themeFill="background1"/>
            <w:noWrap/>
          </w:tcPr>
          <w:p w14:paraId="2BBA7F56" w14:textId="0D0FB479" w:rsidR="00B44E72" w:rsidRPr="00B44E72" w:rsidRDefault="00B44E72" w:rsidP="00B44E72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B44E7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•</w:t>
            </w:r>
            <w:r w:rsidRPr="00B44E7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ab/>
              <w:t>zdůvodněte potřebnost projektu</w:t>
            </w:r>
            <w:r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, jaký problém projekt řeší</w:t>
            </w:r>
          </w:p>
          <w:p w14:paraId="6A471A14" w14:textId="5E4162C7" w:rsidR="00F36247" w:rsidRPr="007D1B33" w:rsidRDefault="00B44E72" w:rsidP="0054754E">
            <w:pPr>
              <w:spacing w:after="0" w:line="240" w:lineRule="auto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B44E7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•</w:t>
            </w:r>
            <w:r w:rsidRPr="00B44E7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ab/>
              <w:t>popište stávající stav</w:t>
            </w:r>
          </w:p>
        </w:tc>
      </w:tr>
      <w:tr w:rsidR="006B5D89" w:rsidRPr="00244317" w14:paraId="4B6E92EA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E7E6E6" w:themeFill="background2"/>
            <w:noWrap/>
            <w:vAlign w:val="center"/>
          </w:tcPr>
          <w:p w14:paraId="62254901" w14:textId="1C25DA44" w:rsidR="006B5D89" w:rsidRPr="00826CDC" w:rsidRDefault="00DF1515" w:rsidP="00C83C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4.4 </w:t>
            </w:r>
            <w:r w:rsidR="00C83C7A">
              <w:rPr>
                <w:rFonts w:ascii="Tahoma" w:hAnsi="Tahoma" w:cs="Tahoma"/>
                <w:b/>
                <w:bCs/>
                <w:sz w:val="18"/>
                <w:szCs w:val="18"/>
              </w:rPr>
              <w:t>Technická</w:t>
            </w:r>
            <w:r w:rsidR="003750B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připravenost</w:t>
            </w:r>
            <w:r w:rsidR="006B5D89"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</w:t>
            </w:r>
          </w:p>
        </w:tc>
      </w:tr>
      <w:tr w:rsidR="006B5D89" w:rsidRPr="00244317" w14:paraId="5CD37F46" w14:textId="77777777" w:rsidTr="00F36247">
        <w:trPr>
          <w:trHeight w:val="1143"/>
          <w:jc w:val="center"/>
        </w:trPr>
        <w:tc>
          <w:tcPr>
            <w:tcW w:w="8916" w:type="dxa"/>
            <w:gridSpan w:val="8"/>
            <w:shd w:val="clear" w:color="auto" w:fill="FFFFFF" w:themeFill="background1"/>
            <w:noWrap/>
          </w:tcPr>
          <w:p w14:paraId="7E72C45B" w14:textId="78806DCF" w:rsidR="006B5D89" w:rsidRDefault="006B5D89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Které zpracované podkladové dokumenty potřebné k předložení projektu má žadatel k dispozici, např.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prováděcí studie, podklady pro hodnocení, analýza nákladů a výnosu, </w:t>
            </w:r>
            <w:r w:rsidR="00BF668E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projektová dokumentace, žádost o vydání stavebního povolení, </w:t>
            </w:r>
            <w:r w:rsidRPr="00826CDC">
              <w:rPr>
                <w:rFonts w:ascii="Tahoma" w:hAnsi="Tahoma" w:cs="Tahoma"/>
                <w:i/>
                <w:iCs/>
                <w:sz w:val="18"/>
                <w:szCs w:val="18"/>
              </w:rPr>
              <w:t>stavební povolení atd.</w:t>
            </w:r>
          </w:p>
          <w:p w14:paraId="6B1341E3" w14:textId="698CF52B" w:rsidR="006B5D89" w:rsidRPr="006B5D89" w:rsidRDefault="006B5D89" w:rsidP="00941E8D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7D1B33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 w:rsidR="00B44E72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F36247"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(Pozn. Vazba na kritéria věcného hodnocení).</w:t>
            </w:r>
          </w:p>
        </w:tc>
      </w:tr>
      <w:tr w:rsidR="00DF1515" w:rsidRPr="00244317" w14:paraId="6C7DC1F6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E7E6E6" w:themeFill="background2"/>
            <w:vAlign w:val="center"/>
            <w:hideMark/>
          </w:tcPr>
          <w:p w14:paraId="0FBD4E9E" w14:textId="7AACACFF" w:rsidR="00DF1515" w:rsidRPr="00826CDC" w:rsidRDefault="00DF1515" w:rsidP="00DF1515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4.5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Místo realizace projektu</w:t>
            </w:r>
          </w:p>
        </w:tc>
      </w:tr>
      <w:tr w:rsidR="00DF1515" w:rsidRPr="00244317" w14:paraId="298F871B" w14:textId="77777777" w:rsidTr="00F36247">
        <w:trPr>
          <w:trHeight w:val="397"/>
          <w:jc w:val="center"/>
        </w:trPr>
        <w:tc>
          <w:tcPr>
            <w:tcW w:w="8916" w:type="dxa"/>
            <w:gridSpan w:val="8"/>
            <w:vAlign w:val="center"/>
          </w:tcPr>
          <w:p w14:paraId="62CB3A7C" w14:textId="7ACFD48A" w:rsidR="00DF1515" w:rsidRPr="006B5D89" w:rsidRDefault="00B44E72" w:rsidP="009319B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B44E72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Uveďte místo realizace projektu (adresa, identifikace pozemků apod.)</w:t>
            </w:r>
          </w:p>
        </w:tc>
      </w:tr>
      <w:tr w:rsidR="004B4426" w:rsidRPr="00244317" w14:paraId="7D49DE8C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E7E6E6" w:themeFill="background2"/>
            <w:vAlign w:val="center"/>
          </w:tcPr>
          <w:p w14:paraId="6CCBECA1" w14:textId="40D0F99F" w:rsidR="004B4426" w:rsidRDefault="00DF1515" w:rsidP="004B44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4.6 </w:t>
            </w:r>
            <w:r w:rsidR="004B4426" w:rsidRPr="00CD085D">
              <w:rPr>
                <w:rFonts w:ascii="Tahoma" w:hAnsi="Tahoma" w:cs="Tahoma"/>
                <w:b/>
                <w:sz w:val="18"/>
                <w:szCs w:val="18"/>
              </w:rPr>
              <w:t>Soulad s místním akčním plánem vzdělávání</w:t>
            </w:r>
            <w:r w:rsidR="004B4426">
              <w:rPr>
                <w:rFonts w:ascii="Tahoma" w:hAnsi="Tahoma" w:cs="Tahoma"/>
                <w:b/>
                <w:sz w:val="18"/>
                <w:szCs w:val="18"/>
              </w:rPr>
              <w:t xml:space="preserve"> (dále také MAP)</w:t>
            </w:r>
          </w:p>
          <w:p w14:paraId="2389ECB0" w14:textId="71BF5CB4" w:rsidR="005B0471" w:rsidRPr="006B5D89" w:rsidRDefault="005B0471" w:rsidP="004B4426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5B04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(projekt, který není v souladu s MAP, </w:t>
            </w:r>
            <w:r w:rsidR="00D02C3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je ne</w:t>
            </w:r>
            <w:r w:rsidRPr="005B04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způsobilý</w:t>
            </w:r>
            <w:r w:rsidR="00D02C3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k podpoře</w:t>
            </w:r>
            <w:r w:rsidRPr="005B0471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260DA6" w:rsidRPr="00244317" w14:paraId="3FB0E02E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FFFFF" w:themeFill="background1"/>
            <w:vAlign w:val="center"/>
          </w:tcPr>
          <w:p w14:paraId="53A854E5" w14:textId="77777777" w:rsidR="00260DA6" w:rsidRPr="00F36247" w:rsidRDefault="00260DA6" w:rsidP="00260DA6">
            <w:pPr>
              <w:pStyle w:val="Odstavecseseznamem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Zaškrtněte relevantní strategický rámec MAP pro místo realizace projektu. </w:t>
            </w:r>
          </w:p>
          <w:p w14:paraId="1282451A" w14:textId="06ED4153" w:rsidR="00F36247" w:rsidRDefault="0040080B" w:rsidP="00260DA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542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7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60DA6" w:rsidRPr="00B71C0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260DA6">
              <w:rPr>
                <w:rFonts w:ascii="Tahoma" w:hAnsi="Tahoma" w:cs="Tahoma"/>
                <w:b/>
                <w:bCs/>
                <w:sz w:val="18"/>
                <w:szCs w:val="18"/>
              </w:rPr>
              <w:t>ORP Teplice</w:t>
            </w:r>
          </w:p>
          <w:p w14:paraId="50F9E8E0" w14:textId="77777777" w:rsidR="00F36247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Doplňte vazbu na konkrétní zápis ve strategickém rámci MAP. </w:t>
            </w:r>
          </w:p>
          <w:p w14:paraId="7A523B10" w14:textId="1EB2EB4F" w:rsidR="0054754E" w:rsidRPr="006B5D89" w:rsidRDefault="0054754E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5B0471" w:rsidRPr="00244317" w14:paraId="4F129DF3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E7E6E6" w:themeFill="background2"/>
            <w:vAlign w:val="center"/>
          </w:tcPr>
          <w:p w14:paraId="6DEA42D4" w14:textId="2F31BD67" w:rsidR="005B0471" w:rsidRPr="005B0471" w:rsidRDefault="00DF1515" w:rsidP="005B04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4.7 </w:t>
            </w:r>
            <w:r w:rsidR="005B0471" w:rsidRPr="00CD085D">
              <w:rPr>
                <w:rFonts w:ascii="Tahoma" w:hAnsi="Tahoma" w:cs="Tahoma"/>
                <w:b/>
                <w:sz w:val="18"/>
                <w:szCs w:val="18"/>
              </w:rPr>
              <w:t>Soulad s</w:t>
            </w:r>
            <w:r w:rsidR="005B0471">
              <w:rPr>
                <w:rFonts w:ascii="Tahoma" w:hAnsi="Tahoma" w:cs="Tahoma"/>
                <w:b/>
                <w:sz w:val="18"/>
                <w:szCs w:val="18"/>
              </w:rPr>
              <w:t>e strategickým dokumentem obce</w:t>
            </w:r>
            <w:r w:rsidR="00DC5128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="005B0471">
              <w:rPr>
                <w:rFonts w:ascii="Tahoma" w:hAnsi="Tahoma" w:cs="Tahoma"/>
                <w:b/>
                <w:sz w:val="18"/>
                <w:szCs w:val="18"/>
              </w:rPr>
              <w:t>mikroregionu</w:t>
            </w:r>
          </w:p>
        </w:tc>
      </w:tr>
      <w:tr w:rsidR="005B0471" w:rsidRPr="00244317" w14:paraId="331C9CDD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FFFFF" w:themeFill="background1"/>
            <w:vAlign w:val="center"/>
          </w:tcPr>
          <w:p w14:paraId="38D0FF35" w14:textId="59BE2822" w:rsidR="00941E8D" w:rsidRPr="00F36247" w:rsidRDefault="00941E8D" w:rsidP="00941E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Uveďte/popište soulad projektového záměru se strategickým dokumentem obce</w:t>
            </w:r>
            <w:r w:rsidR="00DC5128"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/</w:t>
            </w:r>
            <w:r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mikroregionu. </w:t>
            </w:r>
            <w:r w:rsidR="00C5003D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Datum schválení dokumentu. </w:t>
            </w:r>
            <w:r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Vložte odkaz na</w:t>
            </w:r>
            <w:r w:rsidR="00DC5128"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 </w:t>
            </w:r>
            <w:r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uveřejněný dokument.</w:t>
            </w:r>
          </w:p>
          <w:p w14:paraId="177C675D" w14:textId="77777777" w:rsidR="0054754E" w:rsidRDefault="00941E8D" w:rsidP="00F36247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Doplnit</w:t>
            </w:r>
            <w:r w:rsidR="00F36247"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 (Pozn. Vazba na kritéria věcného hodnocení).</w:t>
            </w:r>
          </w:p>
          <w:p w14:paraId="59D3F2F6" w14:textId="07CE7C1F" w:rsidR="0054754E" w:rsidRPr="00941E8D" w:rsidRDefault="0054754E" w:rsidP="00F36247">
            <w:pPr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F36247" w:rsidRPr="00244317" w14:paraId="7279D3AC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vAlign w:val="center"/>
          </w:tcPr>
          <w:p w14:paraId="0625C817" w14:textId="454D7147" w:rsidR="00F36247" w:rsidRPr="00DF1515" w:rsidRDefault="00C83C7A" w:rsidP="00F36247">
            <w:pPr>
              <w:pStyle w:val="Odstavecseseznamem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4.8</w:t>
            </w:r>
            <w:r w:rsidR="00F3624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36247" w:rsidRPr="00F36247">
              <w:rPr>
                <w:rFonts w:ascii="Tahoma" w:hAnsi="Tahoma" w:cs="Tahoma"/>
                <w:b/>
                <w:sz w:val="18"/>
                <w:szCs w:val="18"/>
              </w:rPr>
              <w:t>Počet obyvatel obce,</w:t>
            </w:r>
            <w:r w:rsidR="00F36247">
              <w:rPr>
                <w:rFonts w:ascii="Tahoma" w:hAnsi="Tahoma" w:cs="Tahoma"/>
                <w:b/>
                <w:sz w:val="18"/>
                <w:szCs w:val="18"/>
              </w:rPr>
              <w:t xml:space="preserve"> ve které je projekt realizovaný</w:t>
            </w:r>
          </w:p>
        </w:tc>
      </w:tr>
      <w:tr w:rsidR="00F36247" w:rsidRPr="00244317" w14:paraId="487EA074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vAlign w:val="center"/>
          </w:tcPr>
          <w:p w14:paraId="68455FF1" w14:textId="0E6F1C06" w:rsidR="00F36247" w:rsidRPr="00F36247" w:rsidRDefault="00F36247" w:rsidP="00F362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</w:pPr>
            <w:r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 xml:space="preserve">Uveďte počet obyvatel obce dle hodnoty uvedené na webových stránkách ČSÚ, odkaz zde: </w:t>
            </w:r>
            <w:hyperlink r:id="rId14" w:history="1">
              <w:r w:rsidRPr="00B931E0">
                <w:rPr>
                  <w:rStyle w:val="Hypertextovodkaz"/>
                  <w:rFonts w:ascii="Tahoma" w:hAnsi="Tahoma" w:cs="Tahoma"/>
                  <w:i/>
                  <w:iCs/>
                  <w:sz w:val="18"/>
                  <w:szCs w:val="18"/>
                </w:rPr>
                <w:t>https://www.czso.cz/csu/czso/pocet-obyvatel-v-obcich-k-112023</w:t>
              </w:r>
            </w:hyperlink>
            <w:r w:rsidRPr="00F36247">
              <w:rPr>
                <w:rFonts w:ascii="Tahoma" w:hAnsi="Tahoma" w:cs="Tahom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F36247" w:rsidRPr="00244317" w14:paraId="1452D407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vAlign w:val="center"/>
          </w:tcPr>
          <w:p w14:paraId="745FA53C" w14:textId="31365F64" w:rsidR="00F36247" w:rsidRPr="00DF1515" w:rsidDel="006B5D89" w:rsidRDefault="00F36247" w:rsidP="00F362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HARMONOGRAM PROJEKTU</w:t>
            </w:r>
          </w:p>
        </w:tc>
      </w:tr>
      <w:tr w:rsidR="00F36247" w:rsidRPr="00244317" w14:paraId="7B2621AF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25421893" w14:textId="598101BA" w:rsidR="00F36247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ředpokládan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ý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termín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podání </w:t>
            </w:r>
          </w:p>
          <w:p w14:paraId="2050A9B8" w14:textId="7A46EE6F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žádosti 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prostřednictvím ISKP 21+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518BCC36" w14:textId="507381C9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(měsíc/rok) </w:t>
            </w:r>
          </w:p>
        </w:tc>
      </w:tr>
      <w:tr w:rsidR="00F36247" w:rsidRPr="00244317" w14:paraId="58928F4F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40332D37" w14:textId="0A1C257D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zahájení fyzické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065A7DA3" w14:textId="1A80CCC7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den/</w:t>
            </w: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měsíc/rok) </w:t>
            </w:r>
          </w:p>
        </w:tc>
      </w:tr>
      <w:tr w:rsidR="00F36247" w:rsidRPr="00244317" w14:paraId="7D1C07DF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0F3A5BA6" w14:textId="56B193D6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atum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ukončení fyzické realizace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4CDAB344" w14:textId="58B9D08F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 (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den/</w:t>
            </w:r>
            <w:r w:rsidRPr="006B5D89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měsíc/rok)</w:t>
            </w:r>
          </w:p>
        </w:tc>
      </w:tr>
      <w:tr w:rsidR="00F36247" w:rsidRPr="00CD4F40" w14:paraId="168D09FA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vAlign w:val="center"/>
          </w:tcPr>
          <w:p w14:paraId="27B2EF24" w14:textId="11977397" w:rsidR="00F36247" w:rsidRPr="00DF1515" w:rsidRDefault="00F36247" w:rsidP="00F362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t>FINANCOVÁNÍ PROJEKTU (CZK)</w:t>
            </w:r>
          </w:p>
        </w:tc>
      </w:tr>
      <w:tr w:rsidR="00F36247" w:rsidRPr="00244317" w14:paraId="5C4172F1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1CAC47BE" w14:textId="3FD45D87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Celkové výdaje projektu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(Celkové způsobilé výdaje + nezpůsobilé výdaje)</w:t>
            </w:r>
          </w:p>
        </w:tc>
        <w:tc>
          <w:tcPr>
            <w:tcW w:w="4317" w:type="dxa"/>
            <w:gridSpan w:val="5"/>
            <w:noWrap/>
            <w:vAlign w:val="center"/>
          </w:tcPr>
          <w:p w14:paraId="447F21D3" w14:textId="7F889F5B" w:rsidR="00F36247" w:rsidRPr="00826CDC" w:rsidRDefault="00F36247" w:rsidP="00F36247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244317" w14:paraId="04C41125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1434B244" w14:textId="0F4D705E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Celkové </w:t>
            </w:r>
            <w:r w:rsidRPr="000C1A67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způsobilé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(CZV)</w:t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6E170913" w14:textId="794FAE21" w:rsidR="00F36247" w:rsidRPr="00407470" w:rsidRDefault="00F36247" w:rsidP="00F36247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07470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 (min. 1 mil. Kč, max. 4 mil. Kč)</w:t>
            </w:r>
          </w:p>
        </w:tc>
      </w:tr>
      <w:tr w:rsidR="00F36247" w:rsidRPr="00244317" w14:paraId="1B14F3B5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559F4FBB" w14:textId="31D1D279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Podpora – příspěvek unie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(95 %)</w:t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515A950D" w14:textId="694C846C" w:rsidR="00F36247" w:rsidRPr="00826CDC" w:rsidRDefault="00F36247" w:rsidP="00F36247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36247" w:rsidRPr="00244317" w14:paraId="57D74D95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71951E51" w14:textId="08DC7F2F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Vlastní zdroje příjemce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(5 %)</w:t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52C7D8DC" w14:textId="2A37113F" w:rsidR="00F36247" w:rsidRPr="00826CDC" w:rsidRDefault="00F36247" w:rsidP="00F36247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244317" w14:paraId="4026E81C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vAlign w:val="center"/>
            <w:hideMark/>
          </w:tcPr>
          <w:p w14:paraId="108E529F" w14:textId="2E9FD7AC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Nezpůsobilé výdaje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projektu (NV)</w:t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224EB29D" w14:textId="493913E9" w:rsidR="00F36247" w:rsidRPr="00826CDC" w:rsidRDefault="00F36247" w:rsidP="00F36247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36247" w:rsidRPr="00CD4F40" w14:paraId="27B9144F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vAlign w:val="center"/>
          </w:tcPr>
          <w:p w14:paraId="45429E20" w14:textId="3088AC64" w:rsidR="00F36247" w:rsidRPr="00DF1515" w:rsidRDefault="00F36247" w:rsidP="00F362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2" w:name="_Hlk143177913"/>
            <w:r w:rsidRPr="00DF1515">
              <w:rPr>
                <w:rFonts w:ascii="Tahoma" w:hAnsi="Tahoma" w:cs="Tahoma"/>
                <w:b/>
                <w:bCs/>
                <w:sz w:val="20"/>
                <w:szCs w:val="20"/>
              </w:rPr>
              <w:t>INDIKÁTORY PROJEKTU</w:t>
            </w:r>
            <w:r>
              <w:rPr>
                <w:rStyle w:val="Znakapoznpodarou"/>
                <w:rFonts w:ascii="Tahoma" w:hAnsi="Tahoma" w:cs="Tahoma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F36247" w:rsidRPr="00244317" w14:paraId="6657C722" w14:textId="77777777" w:rsidTr="00F36247">
        <w:trPr>
          <w:trHeight w:val="397"/>
          <w:jc w:val="center"/>
        </w:trPr>
        <w:tc>
          <w:tcPr>
            <w:tcW w:w="1225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K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ód</w:t>
            </w:r>
          </w:p>
        </w:tc>
        <w:tc>
          <w:tcPr>
            <w:tcW w:w="3863" w:type="dxa"/>
            <w:gridSpan w:val="3"/>
            <w:shd w:val="clear" w:color="auto" w:fill="E7E6E6" w:themeFill="background2"/>
            <w:vAlign w:val="center"/>
            <w:hideMark/>
          </w:tcPr>
          <w:p w14:paraId="6D1B8546" w14:textId="5BBE7105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N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ázev</w:t>
            </w:r>
          </w:p>
        </w:tc>
        <w:tc>
          <w:tcPr>
            <w:tcW w:w="1471" w:type="dxa"/>
            <w:gridSpan w:val="2"/>
            <w:shd w:val="clear" w:color="auto" w:fill="E7E6E6" w:themeFill="background2"/>
            <w:vAlign w:val="center"/>
            <w:hideMark/>
          </w:tcPr>
          <w:p w14:paraId="53D4CCC2" w14:textId="68D97D7F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M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V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ýchozí hodnota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14:paraId="2C62D37A" w14:textId="1E33E343" w:rsidR="00F36247" w:rsidRPr="00826CDC" w:rsidRDefault="00F36247" w:rsidP="00F3624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85232C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826CDC">
              <w:rPr>
                <w:rFonts w:ascii="Tahoma" w:hAnsi="Tahoma" w:cs="Tahoma"/>
                <w:b/>
                <w:bCs/>
                <w:sz w:val="18"/>
                <w:szCs w:val="18"/>
              </w:rPr>
              <w:t>ílová hodnota</w:t>
            </w:r>
          </w:p>
        </w:tc>
      </w:tr>
      <w:tr w:rsidR="00F36247" w:rsidRPr="00244317" w14:paraId="4310C7EC" w14:textId="77777777" w:rsidTr="00F36247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AFEAC44" w14:textId="68317BCA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07470">
              <w:rPr>
                <w:rFonts w:ascii="Tahoma" w:hAnsi="Tahoma" w:cs="Tahoma"/>
                <w:b/>
                <w:sz w:val="18"/>
                <w:szCs w:val="18"/>
              </w:rPr>
              <w:t>500 002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4D66D5A4" w14:textId="77777777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07470">
              <w:rPr>
                <w:rFonts w:ascii="Tahoma" w:hAnsi="Tahoma" w:cs="Tahoma"/>
                <w:b/>
                <w:sz w:val="18"/>
                <w:szCs w:val="18"/>
              </w:rPr>
              <w:t xml:space="preserve">Počet podpořených škol </w:t>
            </w:r>
          </w:p>
          <w:p w14:paraId="67235E14" w14:textId="7D1EC592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07470">
              <w:rPr>
                <w:rFonts w:ascii="Tahoma" w:hAnsi="Tahoma" w:cs="Tahoma"/>
                <w:b/>
                <w:sz w:val="18"/>
                <w:szCs w:val="18"/>
              </w:rPr>
              <w:t>či vzdělávacích zařízení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52DD1A01" w14:textId="208E7FCE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07470">
              <w:rPr>
                <w:rFonts w:ascii="Tahoma" w:hAnsi="Tahoma" w:cs="Tahoma"/>
                <w:b/>
                <w:sz w:val="18"/>
                <w:szCs w:val="18"/>
              </w:rPr>
              <w:t>Zařízení </w:t>
            </w:r>
          </w:p>
        </w:tc>
        <w:tc>
          <w:tcPr>
            <w:tcW w:w="1223" w:type="dxa"/>
            <w:noWrap/>
            <w:vAlign w:val="center"/>
          </w:tcPr>
          <w:p w14:paraId="073B720E" w14:textId="2250E469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407470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E9346D3" w14:textId="7A0EE3C3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407470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244317" w14:paraId="4177CD3A" w14:textId="77777777" w:rsidTr="00F36247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756FFBCE" w14:textId="28449B83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07470">
              <w:rPr>
                <w:rFonts w:ascii="Tahoma" w:hAnsi="Tahoma" w:cs="Tahoma"/>
                <w:b/>
                <w:sz w:val="18"/>
                <w:szCs w:val="18"/>
              </w:rPr>
              <w:t>509 021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6B0ECB2D" w14:textId="77777777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07470">
              <w:rPr>
                <w:rFonts w:ascii="Tahoma" w:hAnsi="Tahoma" w:cs="Tahoma"/>
                <w:b/>
                <w:sz w:val="18"/>
                <w:szCs w:val="18"/>
              </w:rPr>
              <w:t xml:space="preserve">Kapacita nových učeben </w:t>
            </w:r>
          </w:p>
          <w:p w14:paraId="641C165A" w14:textId="31956E57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07470">
              <w:rPr>
                <w:rFonts w:ascii="Tahoma" w:hAnsi="Tahoma" w:cs="Tahoma"/>
                <w:b/>
                <w:sz w:val="18"/>
                <w:szCs w:val="18"/>
              </w:rPr>
              <w:t>v podpořených vzdělávacích zařízeních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2492791A" w14:textId="4CB6D626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07470">
              <w:rPr>
                <w:rFonts w:ascii="Tahoma" w:hAnsi="Tahoma" w:cs="Tahoma"/>
                <w:b/>
                <w:sz w:val="18"/>
                <w:szCs w:val="18"/>
              </w:rPr>
              <w:t>Osoby</w:t>
            </w:r>
          </w:p>
        </w:tc>
        <w:tc>
          <w:tcPr>
            <w:tcW w:w="1223" w:type="dxa"/>
            <w:noWrap/>
            <w:vAlign w:val="center"/>
          </w:tcPr>
          <w:p w14:paraId="223C9E55" w14:textId="1D4241C7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407470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A92EC16" w14:textId="11E23E32" w:rsidR="00F36247" w:rsidRPr="00407470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407470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244317" w14:paraId="4A9A88CF" w14:textId="77777777" w:rsidTr="00F36247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EAA2576" w14:textId="2F78C1E8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509 031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46B3AE88" w14:textId="77777777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Kapacita rekonstruovaných</w:t>
            </w:r>
          </w:p>
          <w:p w14:paraId="206BFD3B" w14:textId="763B7BA8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či modernizovaných učeben v podpořených vzdělávacích zařízeních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69DE8058" w14:textId="6303DD95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Osoby</w:t>
            </w:r>
          </w:p>
        </w:tc>
        <w:tc>
          <w:tcPr>
            <w:tcW w:w="1223" w:type="dxa"/>
            <w:noWrap/>
            <w:vAlign w:val="center"/>
          </w:tcPr>
          <w:p w14:paraId="17EEADDA" w14:textId="26587938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A903DAA" w14:textId="2B2F15E3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244317" w14:paraId="4A2FF7B1" w14:textId="77777777" w:rsidTr="00F36247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7FDE9C1A" w14:textId="48677650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509 051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1A178B35" w14:textId="4432B487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Počet nových odborných učeben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14442A2D" w14:textId="6844743C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Učebna</w:t>
            </w:r>
          </w:p>
        </w:tc>
        <w:tc>
          <w:tcPr>
            <w:tcW w:w="1223" w:type="dxa"/>
            <w:noWrap/>
            <w:vAlign w:val="center"/>
          </w:tcPr>
          <w:p w14:paraId="1612C37C" w14:textId="252C0FCB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68E23C4B" w14:textId="2666AB1A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244317" w14:paraId="36CA30D4" w14:textId="77777777" w:rsidTr="00F36247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CC03F9D" w14:textId="4BBEBB71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509 041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6F29C453" w14:textId="77777777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 xml:space="preserve">Počet modernizovaných </w:t>
            </w:r>
          </w:p>
          <w:p w14:paraId="46552DFF" w14:textId="305DA208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odborných učeben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4CD25FCF" w14:textId="131DECBE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Učebna</w:t>
            </w:r>
          </w:p>
        </w:tc>
        <w:tc>
          <w:tcPr>
            <w:tcW w:w="1223" w:type="dxa"/>
            <w:noWrap/>
            <w:vAlign w:val="center"/>
          </w:tcPr>
          <w:p w14:paraId="3DB26FAD" w14:textId="7E0FF4B6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17313C6" w14:textId="452BD317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244317" w14:paraId="59A09E8B" w14:textId="77777777" w:rsidTr="00F36247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5198F373" w14:textId="3D4E05A1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500 501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753AB705" w14:textId="77777777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 xml:space="preserve">Počet uživatelů nových nebo modernizovaných </w:t>
            </w:r>
          </w:p>
          <w:p w14:paraId="73C05EA3" w14:textId="688C2A3C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vzdělávacích zařízení za rok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35FB8794" w14:textId="643D1D88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Uživatelé/rok</w:t>
            </w:r>
          </w:p>
        </w:tc>
        <w:tc>
          <w:tcPr>
            <w:tcW w:w="1223" w:type="dxa"/>
            <w:noWrap/>
            <w:vAlign w:val="center"/>
          </w:tcPr>
          <w:p w14:paraId="0D8D160E" w14:textId="17A2CD2A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134" w:type="dxa"/>
            <w:noWrap/>
            <w:vAlign w:val="center"/>
          </w:tcPr>
          <w:p w14:paraId="7893D007" w14:textId="5BA5872B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244317" w14:paraId="0F96131C" w14:textId="77777777" w:rsidTr="00F36247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FE4A9E5" w14:textId="783F5E53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323 000</w:t>
            </w:r>
          </w:p>
        </w:tc>
        <w:tc>
          <w:tcPr>
            <w:tcW w:w="3863" w:type="dxa"/>
            <w:gridSpan w:val="3"/>
            <w:shd w:val="clear" w:color="auto" w:fill="FFFFFF" w:themeFill="background1"/>
            <w:noWrap/>
            <w:vAlign w:val="center"/>
          </w:tcPr>
          <w:p w14:paraId="22566865" w14:textId="321290F6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Snížení konečné spotřeby energie u podpořených subjektů </w:t>
            </w:r>
          </w:p>
        </w:tc>
        <w:tc>
          <w:tcPr>
            <w:tcW w:w="1471" w:type="dxa"/>
            <w:gridSpan w:val="2"/>
            <w:shd w:val="clear" w:color="auto" w:fill="FFFFFF" w:themeFill="background1"/>
            <w:noWrap/>
            <w:vAlign w:val="center"/>
          </w:tcPr>
          <w:p w14:paraId="67EFB8FD" w14:textId="0D4FFC1F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EB4">
              <w:rPr>
                <w:rFonts w:ascii="Tahoma" w:hAnsi="Tahoma" w:cs="Tahoma"/>
                <w:b/>
                <w:sz w:val="18"/>
                <w:szCs w:val="18"/>
              </w:rPr>
              <w:t>GJ/rok </w:t>
            </w:r>
          </w:p>
        </w:tc>
        <w:tc>
          <w:tcPr>
            <w:tcW w:w="1223" w:type="dxa"/>
            <w:noWrap/>
            <w:vAlign w:val="center"/>
          </w:tcPr>
          <w:p w14:paraId="7298BAFE" w14:textId="16DD6992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  <w:tc>
          <w:tcPr>
            <w:tcW w:w="1134" w:type="dxa"/>
            <w:noWrap/>
            <w:vAlign w:val="center"/>
          </w:tcPr>
          <w:p w14:paraId="684A907E" w14:textId="07D21EAC" w:rsidR="00F36247" w:rsidRPr="009C4EB4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9C4EB4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CD4F40" w14:paraId="2CB08194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noWrap/>
            <w:vAlign w:val="center"/>
            <w:hideMark/>
          </w:tcPr>
          <w:p w14:paraId="3EA074E0" w14:textId="73C3899D" w:rsidR="00F36247" w:rsidRPr="00DF1515" w:rsidRDefault="00F36247" w:rsidP="00F362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t>SEZNAM PŘÍLOH</w:t>
            </w:r>
          </w:p>
        </w:tc>
      </w:tr>
      <w:tr w:rsidR="00F36247" w:rsidRPr="00360660" w14:paraId="68603176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61120D0E" w14:textId="14636DA2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Příloha č. 1</w:t>
            </w:r>
          </w:p>
        </w:tc>
        <w:tc>
          <w:tcPr>
            <w:tcW w:w="4317" w:type="dxa"/>
            <w:gridSpan w:val="5"/>
            <w:noWrap/>
            <w:vAlign w:val="center"/>
          </w:tcPr>
          <w:p w14:paraId="0C8BC062" w14:textId="050A7587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 w:rsidRPr="00826CDC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Např. plná moc, je-li relevantní</w:t>
            </w:r>
          </w:p>
        </w:tc>
      </w:tr>
      <w:tr w:rsidR="00F36247" w:rsidRPr="00360660" w14:paraId="63176D31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634AAF96" w14:textId="1F51E717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Příloha č. 2</w:t>
            </w:r>
          </w:p>
        </w:tc>
        <w:tc>
          <w:tcPr>
            <w:tcW w:w="4317" w:type="dxa"/>
            <w:gridSpan w:val="5"/>
            <w:noWrap/>
            <w:vAlign w:val="center"/>
          </w:tcPr>
          <w:p w14:paraId="433F0108" w14:textId="4AB872CD" w:rsidR="00F36247" w:rsidRPr="00826CDC" w:rsidRDefault="00F36247" w:rsidP="0054754E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Např. </w:t>
            </w:r>
            <w:r w:rsidR="0054754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dokumenty prokazující technickou připravenost </w:t>
            </w:r>
            <w:proofErr w:type="spellStart"/>
            <w:r w:rsidR="0054754E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projetku</w:t>
            </w:r>
            <w:proofErr w:type="spellEnd"/>
          </w:p>
        </w:tc>
      </w:tr>
      <w:tr w:rsidR="00F36247" w:rsidRPr="00360660" w14:paraId="7A3B12E1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</w:tcPr>
          <w:p w14:paraId="54974545" w14:textId="7D17EF3C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Atd.</w:t>
            </w:r>
          </w:p>
        </w:tc>
        <w:tc>
          <w:tcPr>
            <w:tcW w:w="4317" w:type="dxa"/>
            <w:gridSpan w:val="5"/>
            <w:noWrap/>
            <w:vAlign w:val="center"/>
          </w:tcPr>
          <w:p w14:paraId="0065836F" w14:textId="77777777" w:rsidR="00F36247" w:rsidRDefault="00F36247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559A046D" w14:textId="77777777" w:rsidR="0054754E" w:rsidRDefault="0054754E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2B584759" w14:textId="77777777" w:rsidR="0054754E" w:rsidRDefault="0054754E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644A7AC0" w14:textId="77777777" w:rsidR="0054754E" w:rsidRDefault="0054754E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4A0EB729" w14:textId="77777777" w:rsidR="0054754E" w:rsidRDefault="0054754E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  <w:p w14:paraId="4A49547D" w14:textId="4D0B6AD8" w:rsidR="0054754E" w:rsidRPr="00826CDC" w:rsidRDefault="0054754E" w:rsidP="00F3624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F36247" w:rsidRPr="00360660" w14:paraId="5159B3EF" w14:textId="77777777" w:rsidTr="00F36247">
        <w:trPr>
          <w:trHeight w:val="397"/>
          <w:jc w:val="center"/>
        </w:trPr>
        <w:tc>
          <w:tcPr>
            <w:tcW w:w="8916" w:type="dxa"/>
            <w:gridSpan w:val="8"/>
            <w:shd w:val="clear" w:color="auto" w:fill="FBE4D5" w:themeFill="accent2" w:themeFillTint="33"/>
            <w:noWrap/>
            <w:vAlign w:val="center"/>
          </w:tcPr>
          <w:p w14:paraId="26602434" w14:textId="26247F06" w:rsidR="00F36247" w:rsidRPr="00DF1515" w:rsidRDefault="00F36247" w:rsidP="00F362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151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VERIFIKACE PROJEKTU</w:t>
            </w:r>
          </w:p>
        </w:tc>
      </w:tr>
      <w:tr w:rsidR="00F36247" w:rsidRPr="00EF4F1D" w14:paraId="6B96FAC5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0A67DA31" w14:textId="6ADBE18C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Místo a datum</w:t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4D2A51F5" w14:textId="2210C7AC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EF4F1D" w14:paraId="3842F860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1A1F3E72" w14:textId="68B55C44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>Jméno statutárního/pověřeného zástupce</w:t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3BAB5E07" w14:textId="09240049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</w:p>
        </w:tc>
      </w:tr>
      <w:tr w:rsidR="00F36247" w:rsidRPr="00EF4F1D" w14:paraId="2D576387" w14:textId="77777777" w:rsidTr="00F36247">
        <w:trPr>
          <w:trHeight w:val="397"/>
          <w:jc w:val="center"/>
        </w:trPr>
        <w:tc>
          <w:tcPr>
            <w:tcW w:w="459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7C3F5FCD" w14:textId="52B4095F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26CDC">
              <w:rPr>
                <w:rFonts w:ascii="Tahoma" w:hAnsi="Tahoma" w:cs="Tahoma"/>
                <w:b/>
                <w:sz w:val="18"/>
                <w:szCs w:val="18"/>
              </w:rPr>
              <w:t xml:space="preserve">Podpis předkladatele projektového záměru </w:t>
            </w:r>
          </w:p>
        </w:tc>
        <w:tc>
          <w:tcPr>
            <w:tcW w:w="4317" w:type="dxa"/>
            <w:gridSpan w:val="5"/>
            <w:noWrap/>
            <w:vAlign w:val="center"/>
            <w:hideMark/>
          </w:tcPr>
          <w:p w14:paraId="264B2F04" w14:textId="3A05B15B" w:rsidR="00F36247" w:rsidRPr="00826CDC" w:rsidRDefault="00F36247" w:rsidP="00F3624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D1B33"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>Doplnit</w:t>
            </w:r>
            <w:r>
              <w:rPr>
                <w:rFonts w:ascii="Tahoma" w:hAnsi="Tahoma" w:cs="Tahoma"/>
                <w:bCs/>
                <w:i/>
                <w:iCs/>
                <w:color w:val="FF0000"/>
                <w:sz w:val="18"/>
                <w:szCs w:val="18"/>
              </w:rPr>
              <w:t xml:space="preserve"> (musí být elektronický)</w:t>
            </w:r>
          </w:p>
        </w:tc>
      </w:tr>
      <w:bookmarkEnd w:id="2"/>
    </w:tbl>
    <w:p w14:paraId="0C91F8EE" w14:textId="77777777" w:rsidR="006E6251" w:rsidRDefault="006E6251" w:rsidP="009C4EB4">
      <w:pPr>
        <w:rPr>
          <w:rFonts w:ascii="Tahoma" w:hAnsi="Tahoma" w:cs="Tahoma"/>
          <w:sz w:val="20"/>
          <w:szCs w:val="20"/>
        </w:rPr>
      </w:pPr>
    </w:p>
    <w:sectPr w:rsidR="006E6251" w:rsidSect="004E4B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97CA" w14:textId="77777777" w:rsidR="002951D7" w:rsidRDefault="002951D7" w:rsidP="00DC4000">
      <w:pPr>
        <w:spacing w:after="0" w:line="240" w:lineRule="auto"/>
      </w:pPr>
      <w:r>
        <w:separator/>
      </w:r>
    </w:p>
  </w:endnote>
  <w:endnote w:type="continuationSeparator" w:id="0">
    <w:p w14:paraId="273BDCB9" w14:textId="77777777" w:rsidR="002951D7" w:rsidRDefault="002951D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2E43" w14:textId="77777777" w:rsidR="0040080B" w:rsidRDefault="004008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EndPr/>
    <w:sdtContent>
      <w:p w14:paraId="0F4BC229" w14:textId="0843F74F" w:rsidR="00895D1B" w:rsidRPr="00406C42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406C42">
          <w:rPr>
            <w:rFonts w:ascii="Tahoma" w:eastAsiaTheme="majorEastAsia" w:hAnsi="Tahoma" w:cs="Tahoma"/>
            <w:noProof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0296F1A3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745C0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0296F1A3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="001745C0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</w:rPr>
                          <w:t>5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06C42" w:rsidRPr="00406C42">
          <w:rPr>
            <w:rFonts w:ascii="Tahoma" w:hAnsi="Tahoma" w:cs="Tahoma"/>
            <w:sz w:val="16"/>
            <w:szCs w:val="16"/>
          </w:rPr>
          <w:t>Verze 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81F2" w14:textId="77777777" w:rsidR="0040080B" w:rsidRDefault="004008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0F75" w14:textId="77777777" w:rsidR="002951D7" w:rsidRDefault="002951D7" w:rsidP="00DC4000">
      <w:pPr>
        <w:spacing w:after="0" w:line="240" w:lineRule="auto"/>
      </w:pPr>
      <w:r>
        <w:separator/>
      </w:r>
    </w:p>
  </w:footnote>
  <w:footnote w:type="continuationSeparator" w:id="0">
    <w:p w14:paraId="4C08C316" w14:textId="77777777" w:rsidR="002951D7" w:rsidRDefault="002951D7" w:rsidP="00DC4000">
      <w:pPr>
        <w:spacing w:after="0" w:line="240" w:lineRule="auto"/>
      </w:pPr>
      <w:r>
        <w:continuationSeparator/>
      </w:r>
    </w:p>
  </w:footnote>
  <w:footnote w:id="1">
    <w:p w14:paraId="54631588" w14:textId="14AC98DA" w:rsidR="000C6C71" w:rsidRPr="000C6C71" w:rsidRDefault="000C6C71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Na vstupu ke vztahu ke způsobilým výdajům</w:t>
      </w:r>
      <w:r w:rsidR="000C1A67">
        <w:rPr>
          <w:rFonts w:ascii="Tahoma" w:hAnsi="Tahoma" w:cs="Tahoma"/>
          <w:sz w:val="16"/>
          <w:szCs w:val="16"/>
        </w:rPr>
        <w:t>.</w:t>
      </w:r>
    </w:p>
  </w:footnote>
  <w:footnote w:id="2">
    <w:p w14:paraId="16CB4128" w14:textId="2091AB72" w:rsidR="00B71C0D" w:rsidRPr="00B71C0D" w:rsidRDefault="00B71C0D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71C0D">
        <w:rPr>
          <w:rStyle w:val="Znakapoznpodarou"/>
          <w:rFonts w:ascii="Tahoma" w:hAnsi="Tahoma" w:cs="Tahoma"/>
          <w:sz w:val="16"/>
          <w:szCs w:val="16"/>
        </w:rPr>
        <w:footnoteRef/>
      </w:r>
      <w:r w:rsidRPr="00B71C0D">
        <w:rPr>
          <w:rFonts w:ascii="Tahoma" w:hAnsi="Tahoma" w:cs="Tahoma"/>
          <w:sz w:val="16"/>
          <w:szCs w:val="16"/>
        </w:rPr>
        <w:t xml:space="preserve"> Schopnost práce s digitálními technologiemi je podporována v souladu s kap. 3.3 Spec</w:t>
      </w:r>
      <w:r w:rsidR="00CD085D">
        <w:rPr>
          <w:rFonts w:ascii="Tahoma" w:hAnsi="Tahoma" w:cs="Tahoma"/>
          <w:sz w:val="16"/>
          <w:szCs w:val="16"/>
        </w:rPr>
        <w:t xml:space="preserve">ifických </w:t>
      </w:r>
      <w:r w:rsidRPr="00B71C0D">
        <w:rPr>
          <w:rFonts w:ascii="Tahoma" w:hAnsi="Tahoma" w:cs="Tahoma"/>
          <w:sz w:val="16"/>
          <w:szCs w:val="16"/>
        </w:rPr>
        <w:t>pravidel</w:t>
      </w:r>
      <w:r w:rsidR="00CD085D">
        <w:rPr>
          <w:rFonts w:ascii="Tahoma" w:hAnsi="Tahoma" w:cs="Tahoma"/>
          <w:sz w:val="16"/>
          <w:szCs w:val="16"/>
        </w:rPr>
        <w:t xml:space="preserve"> </w:t>
      </w:r>
      <w:r w:rsidRPr="00B71C0D">
        <w:rPr>
          <w:rFonts w:ascii="Tahoma" w:hAnsi="Tahoma" w:cs="Tahoma"/>
          <w:sz w:val="16"/>
          <w:szCs w:val="16"/>
        </w:rPr>
        <w:t xml:space="preserve">ve vazbě na cizí jazyk, přírodní vědy a polytechnické vzdělávání a dále prostřednictvím odborných učeben pro výuku informatiky. </w:t>
      </w:r>
    </w:p>
  </w:footnote>
  <w:footnote w:id="3">
    <w:p w14:paraId="0E36002E" w14:textId="15DF0B37" w:rsidR="00F36247" w:rsidRPr="00BF668E" w:rsidRDefault="00F36247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Vyjádření MAS </w:t>
      </w:r>
      <w:r w:rsidRPr="00BF668E">
        <w:rPr>
          <w:rFonts w:ascii="Tahoma" w:hAnsi="Tahoma" w:cs="Tahoma"/>
          <w:b/>
          <w:bCs/>
          <w:color w:val="FF0000"/>
          <w:sz w:val="16"/>
          <w:szCs w:val="16"/>
          <w:u w:val="single"/>
        </w:rPr>
        <w:t>má platnost max. 60 kalendářních dní ode dne jeho vystavení</w:t>
      </w:r>
      <w:r w:rsidRPr="00BF668E">
        <w:rPr>
          <w:rFonts w:ascii="Tahoma" w:hAnsi="Tahoma" w:cs="Tahoma"/>
          <w:sz w:val="16"/>
          <w:szCs w:val="16"/>
        </w:rPr>
        <w:t>. Do té doby musí být ze strany žadatele o podporu podána plná žádost o podporu do výzvy ŘO IROP „</w:t>
      </w:r>
      <w:hyperlink r:id="rId1" w:history="1">
        <w:r w:rsidRPr="00BF668E">
          <w:rPr>
            <w:rStyle w:val="Hypertextovodkaz"/>
            <w:rFonts w:ascii="Tahoma" w:hAnsi="Tahoma" w:cs="Tahoma"/>
            <w:sz w:val="16"/>
            <w:szCs w:val="16"/>
          </w:rPr>
          <w:t>48. výzva IROP – Vzdělávání – SC 5.1 (CLLD)</w:t>
        </w:r>
      </w:hyperlink>
      <w:r w:rsidRPr="00BF668E">
        <w:rPr>
          <w:rFonts w:ascii="Tahoma" w:hAnsi="Tahoma" w:cs="Tahoma"/>
          <w:sz w:val="16"/>
          <w:szCs w:val="16"/>
        </w:rPr>
        <w:t xml:space="preserve">“ prostřednictvím ISKP 21+“.  </w:t>
      </w:r>
    </w:p>
  </w:footnote>
  <w:footnote w:id="4">
    <w:p w14:paraId="0DCBEBFB" w14:textId="0C2B3F9D" w:rsidR="00F36247" w:rsidRPr="00BF668E" w:rsidRDefault="00F36247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5">
    <w:p w14:paraId="75816B4E" w14:textId="0A79E3A9" w:rsidR="00F36247" w:rsidRPr="00BF668E" w:rsidRDefault="00F36247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Musí být shodné s datem v plné žádosti o podporu prostřednictvím ISKP 21+.</w:t>
      </w:r>
    </w:p>
  </w:footnote>
  <w:footnote w:id="6">
    <w:p w14:paraId="064A5039" w14:textId="3B949FBF" w:rsidR="00F36247" w:rsidRPr="00BF668E" w:rsidRDefault="00F36247" w:rsidP="00BF668E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Viz příloha č. P1</w:t>
      </w:r>
      <w:r>
        <w:rPr>
          <w:rFonts w:ascii="Tahoma" w:hAnsi="Tahoma" w:cs="Tahoma"/>
          <w:sz w:val="16"/>
          <w:szCs w:val="16"/>
        </w:rPr>
        <w:t>B</w:t>
      </w:r>
      <w:r w:rsidRPr="00BF668E">
        <w:rPr>
          <w:rFonts w:ascii="Tahoma" w:hAnsi="Tahoma" w:cs="Tahoma"/>
          <w:sz w:val="16"/>
          <w:szCs w:val="16"/>
        </w:rPr>
        <w:t xml:space="preserve"> Specifických pravidel – Metodické listy indikátorů MŠ a příloha č. P1B Specifických pravidel – Metodické listy indikátorů ZŠ</w:t>
      </w:r>
      <w:r>
        <w:rPr>
          <w:rFonts w:ascii="Tahoma" w:hAnsi="Tahoma" w:cs="Tahoma"/>
          <w:sz w:val="16"/>
          <w:szCs w:val="16"/>
        </w:rPr>
        <w:t xml:space="preserve">, (dostupné </w:t>
      </w:r>
      <w:hyperlink r:id="rId2" w:history="1">
        <w:r w:rsidRPr="00A978E1">
          <w:rPr>
            <w:rStyle w:val="Hypertextovodkaz"/>
            <w:rFonts w:ascii="Tahoma" w:hAnsi="Tahoma" w:cs="Tahoma"/>
            <w:sz w:val="16"/>
            <w:szCs w:val="16"/>
          </w:rPr>
          <w:t>ZDE</w:t>
        </w:r>
      </w:hyperlink>
      <w:r>
        <w:rPr>
          <w:rFonts w:ascii="Tahoma" w:hAnsi="Tahoma" w:cs="Tahoma"/>
          <w:sz w:val="16"/>
          <w:szCs w:val="16"/>
        </w:rPr>
        <w:t>)</w:t>
      </w:r>
      <w:r w:rsidR="009931C6">
        <w:rPr>
          <w:rFonts w:ascii="Tahoma" w:hAnsi="Tahoma" w:cs="Tahoma"/>
          <w:sz w:val="16"/>
          <w:szCs w:val="16"/>
        </w:rPr>
        <w:t>. Dbejte povinné volby indikátorů.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F272" w14:textId="77777777" w:rsidR="0040080B" w:rsidRDefault="004008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5C3B904" w:rsidR="00DC4000" w:rsidRDefault="0040080B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00CFE6E" wp14:editId="5CEDADF1">
          <wp:simplePos x="0" y="0"/>
          <wp:positionH relativeFrom="column">
            <wp:posOffset>5162550</wp:posOffset>
          </wp:positionH>
          <wp:positionV relativeFrom="paragraph">
            <wp:posOffset>-143510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6432" behindDoc="1" locked="0" layoutInCell="1" allowOverlap="1" wp14:anchorId="165B55FA" wp14:editId="10F08590">
          <wp:simplePos x="0" y="0"/>
          <wp:positionH relativeFrom="column">
            <wp:posOffset>-57150</wp:posOffset>
          </wp:positionH>
          <wp:positionV relativeFrom="paragraph">
            <wp:posOffset>-189230</wp:posOffset>
          </wp:positionV>
          <wp:extent cx="3391535" cy="487680"/>
          <wp:effectExtent l="0" t="0" r="0" b="7620"/>
          <wp:wrapTight wrapText="bothSides">
            <wp:wrapPolygon edited="0">
              <wp:start x="0" y="0"/>
              <wp:lineTo x="0" y="21094"/>
              <wp:lineTo x="16986" y="21094"/>
              <wp:lineTo x="16986" y="13500"/>
              <wp:lineTo x="21475" y="11813"/>
              <wp:lineTo x="21475" y="1688"/>
              <wp:lineTo x="16986" y="0"/>
              <wp:lineTo x="0" y="0"/>
            </wp:wrapPolygon>
          </wp:wrapTight>
          <wp:docPr id="20050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F4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8630" w14:textId="77777777" w:rsidR="0040080B" w:rsidRDefault="004008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0E8B2D48"/>
    <w:multiLevelType w:val="hybridMultilevel"/>
    <w:tmpl w:val="8DF8F186"/>
    <w:lvl w:ilvl="0" w:tplc="019AB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5D30"/>
    <w:multiLevelType w:val="hybridMultilevel"/>
    <w:tmpl w:val="7F1AA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5B78"/>
    <w:multiLevelType w:val="hybridMultilevel"/>
    <w:tmpl w:val="67A23654"/>
    <w:lvl w:ilvl="0" w:tplc="8D68645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D606D"/>
    <w:multiLevelType w:val="multilevel"/>
    <w:tmpl w:val="67A23654"/>
    <w:styleLink w:val="Aktulnseznam1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i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42673B9A"/>
    <w:multiLevelType w:val="hybridMultilevel"/>
    <w:tmpl w:val="503C9C5E"/>
    <w:lvl w:ilvl="0" w:tplc="2752EA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677758">
    <w:abstractNumId w:val="5"/>
  </w:num>
  <w:num w:numId="2" w16cid:durableId="1960994402">
    <w:abstractNumId w:val="0"/>
  </w:num>
  <w:num w:numId="3" w16cid:durableId="1723140816">
    <w:abstractNumId w:val="7"/>
  </w:num>
  <w:num w:numId="4" w16cid:durableId="2114787752">
    <w:abstractNumId w:val="6"/>
  </w:num>
  <w:num w:numId="5" w16cid:durableId="91822219">
    <w:abstractNumId w:val="3"/>
  </w:num>
  <w:num w:numId="6" w16cid:durableId="552426702">
    <w:abstractNumId w:val="4"/>
  </w:num>
  <w:num w:numId="7" w16cid:durableId="795218127">
    <w:abstractNumId w:val="1"/>
  </w:num>
  <w:num w:numId="8" w16cid:durableId="850604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2EBA"/>
    <w:rsid w:val="000C1A67"/>
    <w:rsid w:val="000C6C71"/>
    <w:rsid w:val="000D3F94"/>
    <w:rsid w:val="000E1C01"/>
    <w:rsid w:val="00102C44"/>
    <w:rsid w:val="001034AA"/>
    <w:rsid w:val="00106565"/>
    <w:rsid w:val="001115D4"/>
    <w:rsid w:val="00164CFF"/>
    <w:rsid w:val="00165869"/>
    <w:rsid w:val="00170095"/>
    <w:rsid w:val="00171C8E"/>
    <w:rsid w:val="001745C0"/>
    <w:rsid w:val="001C792E"/>
    <w:rsid w:val="001E36CE"/>
    <w:rsid w:val="002170E3"/>
    <w:rsid w:val="0023690F"/>
    <w:rsid w:val="00243C85"/>
    <w:rsid w:val="00244317"/>
    <w:rsid w:val="00257418"/>
    <w:rsid w:val="00260C35"/>
    <w:rsid w:val="00260DA6"/>
    <w:rsid w:val="002749EF"/>
    <w:rsid w:val="002951D7"/>
    <w:rsid w:val="002A1615"/>
    <w:rsid w:val="002C0441"/>
    <w:rsid w:val="002D4026"/>
    <w:rsid w:val="002E7863"/>
    <w:rsid w:val="0034390E"/>
    <w:rsid w:val="00351DDA"/>
    <w:rsid w:val="00360660"/>
    <w:rsid w:val="0037025E"/>
    <w:rsid w:val="003750BA"/>
    <w:rsid w:val="0040080B"/>
    <w:rsid w:val="00406C42"/>
    <w:rsid w:val="00407470"/>
    <w:rsid w:val="00444996"/>
    <w:rsid w:val="00455349"/>
    <w:rsid w:val="0049364A"/>
    <w:rsid w:val="004A70A7"/>
    <w:rsid w:val="004B4426"/>
    <w:rsid w:val="004E36F2"/>
    <w:rsid w:val="004E4B1D"/>
    <w:rsid w:val="004F4472"/>
    <w:rsid w:val="00501391"/>
    <w:rsid w:val="005261F7"/>
    <w:rsid w:val="00532314"/>
    <w:rsid w:val="0054754E"/>
    <w:rsid w:val="00566AB1"/>
    <w:rsid w:val="00583387"/>
    <w:rsid w:val="005A4F2E"/>
    <w:rsid w:val="005B0471"/>
    <w:rsid w:val="005C2756"/>
    <w:rsid w:val="005E498C"/>
    <w:rsid w:val="005F63BF"/>
    <w:rsid w:val="0061764A"/>
    <w:rsid w:val="006B5D89"/>
    <w:rsid w:val="006C580A"/>
    <w:rsid w:val="006C6C68"/>
    <w:rsid w:val="006E6251"/>
    <w:rsid w:val="0070193E"/>
    <w:rsid w:val="0074625F"/>
    <w:rsid w:val="00756F8E"/>
    <w:rsid w:val="00764A6B"/>
    <w:rsid w:val="0076706B"/>
    <w:rsid w:val="007768F8"/>
    <w:rsid w:val="007C38D3"/>
    <w:rsid w:val="007D1E1A"/>
    <w:rsid w:val="007E1A78"/>
    <w:rsid w:val="007F314D"/>
    <w:rsid w:val="008044F4"/>
    <w:rsid w:val="00806654"/>
    <w:rsid w:val="008069A1"/>
    <w:rsid w:val="00810BC8"/>
    <w:rsid w:val="00826CDC"/>
    <w:rsid w:val="00845D12"/>
    <w:rsid w:val="0085232C"/>
    <w:rsid w:val="00882045"/>
    <w:rsid w:val="00884858"/>
    <w:rsid w:val="00895D1B"/>
    <w:rsid w:val="008D4139"/>
    <w:rsid w:val="00907097"/>
    <w:rsid w:val="00941E8D"/>
    <w:rsid w:val="009439AD"/>
    <w:rsid w:val="00960DA8"/>
    <w:rsid w:val="009931C6"/>
    <w:rsid w:val="009950D9"/>
    <w:rsid w:val="009C4EB4"/>
    <w:rsid w:val="00A16104"/>
    <w:rsid w:val="00A31404"/>
    <w:rsid w:val="00A43DD7"/>
    <w:rsid w:val="00A45A67"/>
    <w:rsid w:val="00A661FB"/>
    <w:rsid w:val="00A67F8E"/>
    <w:rsid w:val="00A926EA"/>
    <w:rsid w:val="00A978E1"/>
    <w:rsid w:val="00AC004D"/>
    <w:rsid w:val="00AD6741"/>
    <w:rsid w:val="00B1236F"/>
    <w:rsid w:val="00B402D9"/>
    <w:rsid w:val="00B44E72"/>
    <w:rsid w:val="00B54B99"/>
    <w:rsid w:val="00B673F0"/>
    <w:rsid w:val="00B71C0D"/>
    <w:rsid w:val="00B9628D"/>
    <w:rsid w:val="00BA3A50"/>
    <w:rsid w:val="00BA5D28"/>
    <w:rsid w:val="00BB2F86"/>
    <w:rsid w:val="00BF0A2B"/>
    <w:rsid w:val="00BF668E"/>
    <w:rsid w:val="00C13769"/>
    <w:rsid w:val="00C5003D"/>
    <w:rsid w:val="00C566ED"/>
    <w:rsid w:val="00C826C7"/>
    <w:rsid w:val="00C83C7A"/>
    <w:rsid w:val="00CA47EC"/>
    <w:rsid w:val="00CD085D"/>
    <w:rsid w:val="00CD4F40"/>
    <w:rsid w:val="00CE247F"/>
    <w:rsid w:val="00D02C37"/>
    <w:rsid w:val="00D62762"/>
    <w:rsid w:val="00DC4000"/>
    <w:rsid w:val="00DC5128"/>
    <w:rsid w:val="00DE4D1F"/>
    <w:rsid w:val="00DF1515"/>
    <w:rsid w:val="00EC0DDF"/>
    <w:rsid w:val="00EF18AB"/>
    <w:rsid w:val="00EF4F1D"/>
    <w:rsid w:val="00F100D9"/>
    <w:rsid w:val="00F36247"/>
    <w:rsid w:val="00F379D1"/>
    <w:rsid w:val="00F66512"/>
    <w:rsid w:val="00F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A926EA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A43D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mmr.cz/cs/vyzvy-2021-2027/vyzvy/48vyzvairo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rop.mmr.cz/cs/vyzvy-2021-2027/vyzvy/48vyzvairo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cinovecko.cz.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so.cz/csu/czso/pocet-obyvatel-v-obcich-k-112023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rop.gov.cz/getmedia/f8101c75-c8a0-4787-9f66-2950a1c61e33/Prilohy-48-vyzvy-VZDELAVANI-CLLD-v1.zip.aspx?ext=.zip" TargetMode="External"/><Relationship Id="rId1" Type="http://schemas.openxmlformats.org/officeDocument/2006/relationships/hyperlink" Target="https://irop.mmr.cz/cs/vyzvy-2021-2027/vyzvy/48vyzvairo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74FFD-F570-4DF5-901A-7A517D51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1142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Kudrna</cp:lastModifiedBy>
  <cp:revision>15</cp:revision>
  <cp:lastPrinted>2023-08-02T11:35:00Z</cp:lastPrinted>
  <dcterms:created xsi:type="dcterms:W3CDTF">2023-09-22T09:24:00Z</dcterms:created>
  <dcterms:modified xsi:type="dcterms:W3CDTF">2026-06-16T11:43:00Z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